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D6" w:rsidRDefault="00D145D6" w:rsidP="00D145D6">
      <w:pPr>
        <w:spacing w:after="0"/>
        <w:jc w:val="center"/>
        <w:rPr>
          <w:b/>
          <w:sz w:val="72"/>
        </w:rPr>
      </w:pPr>
      <w:r>
        <w:rPr>
          <w:b/>
          <w:sz w:val="72"/>
        </w:rPr>
        <w:t>PLANO TRIMESTRAL</w:t>
      </w:r>
    </w:p>
    <w:p w:rsidR="00D145D6" w:rsidRDefault="00D145D6" w:rsidP="00D145D6">
      <w:pPr>
        <w:spacing w:after="0"/>
        <w:jc w:val="center"/>
        <w:rPr>
          <w:b/>
          <w:sz w:val="52"/>
        </w:rPr>
      </w:pPr>
    </w:p>
    <w:p w:rsidR="00D145D6" w:rsidRDefault="00D01289" w:rsidP="00D145D6">
      <w:pPr>
        <w:spacing w:after="0"/>
        <w:jc w:val="center"/>
        <w:rPr>
          <w:b/>
          <w:sz w:val="96"/>
        </w:rPr>
      </w:pPr>
      <w:r>
        <w:rPr>
          <w:b/>
          <w:sz w:val="96"/>
        </w:rPr>
        <w:t>L. INGLESA</w:t>
      </w:r>
    </w:p>
    <w:p w:rsidR="00D145D6" w:rsidRPr="002C282B" w:rsidRDefault="00D145D6" w:rsidP="00D145D6">
      <w:pPr>
        <w:spacing w:after="0"/>
        <w:jc w:val="center"/>
        <w:rPr>
          <w:b/>
          <w:sz w:val="48"/>
        </w:rPr>
      </w:pPr>
      <w:r w:rsidRPr="002C282B">
        <w:rPr>
          <w:b/>
          <w:sz w:val="72"/>
        </w:rPr>
        <w:t>ANOS FINAIS</w:t>
      </w:r>
    </w:p>
    <w:p w:rsidR="00D145D6" w:rsidRDefault="00D145D6" w:rsidP="00D145D6">
      <w:pPr>
        <w:spacing w:after="0"/>
        <w:jc w:val="center"/>
        <w:rPr>
          <w:b/>
          <w:sz w:val="52"/>
        </w:rPr>
      </w:pPr>
      <w:r>
        <w:rPr>
          <w:b/>
          <w:sz w:val="52"/>
        </w:rPr>
        <w:t>ENSINO FUNDAMENTAL</w:t>
      </w:r>
    </w:p>
    <w:p w:rsidR="00D145D6" w:rsidRDefault="00D145D6" w:rsidP="00D145D6">
      <w:pPr>
        <w:spacing w:after="0"/>
        <w:jc w:val="center"/>
        <w:rPr>
          <w:b/>
          <w:sz w:val="52"/>
        </w:rPr>
      </w:pPr>
    </w:p>
    <w:p w:rsidR="00D145D6" w:rsidRDefault="00D145D6" w:rsidP="00D145D6">
      <w:pPr>
        <w:spacing w:after="0"/>
        <w:jc w:val="center"/>
        <w:rPr>
          <w:b/>
          <w:sz w:val="52"/>
        </w:rPr>
      </w:pPr>
    </w:p>
    <w:p w:rsidR="00D145D6" w:rsidRDefault="00D145D6" w:rsidP="00D145D6">
      <w:pPr>
        <w:spacing w:after="0"/>
        <w:jc w:val="center"/>
        <w:rPr>
          <w:b/>
          <w:sz w:val="52"/>
        </w:rPr>
      </w:pPr>
      <w:r>
        <w:rPr>
          <w:b/>
          <w:sz w:val="52"/>
        </w:rPr>
        <w:t>REDE MUNICIPAL DE ENSINO</w:t>
      </w:r>
    </w:p>
    <w:p w:rsidR="00D145D6" w:rsidRDefault="00D145D6" w:rsidP="00D145D6">
      <w:pPr>
        <w:spacing w:after="0"/>
        <w:jc w:val="center"/>
        <w:rPr>
          <w:b/>
          <w:sz w:val="52"/>
        </w:rPr>
      </w:pPr>
    </w:p>
    <w:p w:rsidR="00D145D6" w:rsidRDefault="00D145D6" w:rsidP="00D145D6">
      <w:pPr>
        <w:jc w:val="center"/>
        <w:rPr>
          <w:b/>
          <w:sz w:val="52"/>
        </w:rPr>
      </w:pPr>
      <w:r>
        <w:rPr>
          <w:b/>
          <w:sz w:val="52"/>
        </w:rPr>
        <w:t>NOVA PETRÓPOLIS, 11 DE FEVEREIRO DE 2020.</w:t>
      </w:r>
    </w:p>
    <w:p w:rsidR="00D145D6" w:rsidRDefault="00D145D6" w:rsidP="00FB36CE">
      <w:pPr>
        <w:spacing w:after="0" w:line="240" w:lineRule="auto"/>
        <w:jc w:val="center"/>
        <w:rPr>
          <w:rFonts w:cs="Arial"/>
          <w:b/>
          <w:sz w:val="28"/>
        </w:rPr>
      </w:pPr>
    </w:p>
    <w:p w:rsidR="00D145D6" w:rsidRDefault="00D145D6" w:rsidP="00FB36CE">
      <w:pPr>
        <w:spacing w:after="0" w:line="240" w:lineRule="auto"/>
        <w:jc w:val="center"/>
        <w:rPr>
          <w:rFonts w:cs="Arial"/>
          <w:b/>
          <w:sz w:val="28"/>
        </w:rPr>
      </w:pPr>
    </w:p>
    <w:p w:rsidR="00D01289" w:rsidRPr="000B5CFC" w:rsidRDefault="00D01289" w:rsidP="00D01289">
      <w:pPr>
        <w:rPr>
          <w:rFonts w:cs="Arial"/>
          <w:b/>
        </w:rPr>
      </w:pPr>
    </w:p>
    <w:p w:rsidR="00D01289" w:rsidRPr="000B5CFC" w:rsidRDefault="00D01289" w:rsidP="00D01289">
      <w:pPr>
        <w:spacing w:after="0" w:line="240" w:lineRule="auto"/>
        <w:jc w:val="center"/>
        <w:rPr>
          <w:rFonts w:cs="Arial"/>
          <w:b/>
        </w:rPr>
      </w:pPr>
      <w:r w:rsidRPr="000B5CFC">
        <w:rPr>
          <w:rFonts w:cs="Arial"/>
          <w:b/>
        </w:rPr>
        <w:t>LÍNGUA INGLESA -6º ANO</w:t>
      </w:r>
    </w:p>
    <w:tbl>
      <w:tblPr>
        <w:tblStyle w:val="Tabelacomgrade"/>
        <w:tblW w:w="14742" w:type="dxa"/>
        <w:jc w:val="center"/>
        <w:tblLayout w:type="fixed"/>
        <w:tblLook w:val="04A0"/>
      </w:tblPr>
      <w:tblGrid>
        <w:gridCol w:w="1958"/>
        <w:gridCol w:w="1984"/>
        <w:gridCol w:w="2245"/>
        <w:gridCol w:w="7453"/>
        <w:gridCol w:w="1102"/>
      </w:tblGrid>
      <w:tr w:rsidR="00D01289" w:rsidRPr="000B5CFC" w:rsidTr="004A2A99">
        <w:trPr>
          <w:jc w:val="center"/>
        </w:trPr>
        <w:tc>
          <w:tcPr>
            <w:tcW w:w="1958" w:type="dxa"/>
            <w:vAlign w:val="center"/>
          </w:tcPr>
          <w:p w:rsidR="00D01289" w:rsidRPr="000B5CFC" w:rsidRDefault="00D01289" w:rsidP="004A2A99">
            <w:pPr>
              <w:jc w:val="center"/>
              <w:rPr>
                <w:rFonts w:cs="Arial"/>
                <w:b/>
              </w:rPr>
            </w:pPr>
            <w:r w:rsidRPr="000B5CFC">
              <w:rPr>
                <w:rFonts w:cs="Arial"/>
                <w:b/>
              </w:rPr>
              <w:t>EIXO</w:t>
            </w:r>
          </w:p>
        </w:tc>
        <w:tc>
          <w:tcPr>
            <w:tcW w:w="1984" w:type="dxa"/>
            <w:vAlign w:val="center"/>
          </w:tcPr>
          <w:p w:rsidR="00D01289" w:rsidRPr="000B5CFC" w:rsidRDefault="00D01289" w:rsidP="004A2A99">
            <w:pPr>
              <w:jc w:val="center"/>
              <w:rPr>
                <w:rFonts w:cs="Arial"/>
                <w:b/>
              </w:rPr>
            </w:pPr>
            <w:r w:rsidRPr="000B5CFC">
              <w:rPr>
                <w:rFonts w:cs="Arial"/>
                <w:b/>
              </w:rPr>
              <w:t>UNIDADES TEMÁTICAS</w:t>
            </w:r>
          </w:p>
        </w:tc>
        <w:tc>
          <w:tcPr>
            <w:tcW w:w="2245" w:type="dxa"/>
            <w:vAlign w:val="center"/>
          </w:tcPr>
          <w:p w:rsidR="00D01289" w:rsidRPr="000B5CFC" w:rsidRDefault="00D01289" w:rsidP="004A2A99">
            <w:pPr>
              <w:jc w:val="center"/>
              <w:rPr>
                <w:rFonts w:cs="Arial"/>
                <w:b/>
              </w:rPr>
            </w:pPr>
            <w:r w:rsidRPr="000B5CFC">
              <w:rPr>
                <w:rFonts w:cs="Arial"/>
                <w:b/>
              </w:rPr>
              <w:t>OBJETOS</w:t>
            </w:r>
            <w:proofErr w:type="gramStart"/>
            <w:r w:rsidRPr="000B5CFC">
              <w:rPr>
                <w:rFonts w:cs="Arial"/>
                <w:b/>
              </w:rPr>
              <w:t xml:space="preserve">  </w:t>
            </w:r>
            <w:proofErr w:type="gramEnd"/>
            <w:r w:rsidRPr="000B5CFC">
              <w:rPr>
                <w:rFonts w:cs="Arial"/>
                <w:b/>
              </w:rPr>
              <w:t>DE CONHECIMENTO</w:t>
            </w:r>
          </w:p>
        </w:tc>
        <w:tc>
          <w:tcPr>
            <w:tcW w:w="7453" w:type="dxa"/>
            <w:vAlign w:val="center"/>
          </w:tcPr>
          <w:p w:rsidR="00D01289" w:rsidRPr="000B5CFC" w:rsidRDefault="00D01289" w:rsidP="004A2A99">
            <w:pPr>
              <w:jc w:val="center"/>
              <w:rPr>
                <w:rFonts w:cs="Arial"/>
                <w:b/>
              </w:rPr>
            </w:pPr>
            <w:r w:rsidRPr="000B5CFC">
              <w:rPr>
                <w:rFonts w:cs="Arial"/>
                <w:b/>
              </w:rPr>
              <w:t>HABILIDADES</w:t>
            </w:r>
          </w:p>
        </w:tc>
        <w:tc>
          <w:tcPr>
            <w:tcW w:w="1102" w:type="dxa"/>
            <w:vAlign w:val="center"/>
          </w:tcPr>
          <w:p w:rsidR="00D01289" w:rsidRPr="000B5CFC" w:rsidRDefault="00D01289" w:rsidP="004A2A99">
            <w:pPr>
              <w:jc w:val="center"/>
              <w:rPr>
                <w:rFonts w:cs="Arial"/>
                <w:b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r w:rsidRPr="000B5CFC">
              <w:t>Eixo oralidade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r w:rsidRPr="000B5CFC">
              <w:t>Interação discursiva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r w:rsidRPr="000B5CFC">
              <w:t>Construção de laços afetivos e convívio social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r w:rsidRPr="000B5CFC">
              <w:t>(EF06LI01) Interagir em situações de intercâmbio oral, demonstrando iniciativa para utilizar a língua inglesa.</w:t>
            </w:r>
          </w:p>
          <w:p w:rsidR="00D01289" w:rsidRPr="000B5CFC" w:rsidRDefault="00D01289" w:rsidP="004A2A99">
            <w:pPr>
              <w:tabs>
                <w:tab w:val="left" w:pos="930"/>
              </w:tabs>
              <w:rPr>
                <w:rFonts w:cs="Arial"/>
              </w:rPr>
            </w:pPr>
            <w:r w:rsidRPr="000B5CFC">
              <w:rPr>
                <w:rFonts w:cs="Arial"/>
              </w:rPr>
              <w:tab/>
            </w: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</w:rPr>
            </w:pPr>
            <w:r w:rsidRPr="000B5CFC">
              <w:rPr>
                <w:rFonts w:cs="Helvetica-Bold"/>
                <w:bCs/>
              </w:rPr>
              <w:t xml:space="preserve">(EF06LI01RS-1) </w:t>
            </w:r>
            <w:r w:rsidRPr="000B5CFC">
              <w:rPr>
                <w:rFonts w:cs="Helvetica"/>
              </w:rPr>
              <w:t>Interagir em situações de</w:t>
            </w:r>
            <w:proofErr w:type="gramStart"/>
            <w:r w:rsidRPr="000B5CFC">
              <w:rPr>
                <w:rFonts w:cs="Helvetica"/>
              </w:rPr>
              <w:t xml:space="preserve">  </w:t>
            </w:r>
            <w:proofErr w:type="gramEnd"/>
            <w:r w:rsidRPr="000B5CFC">
              <w:rPr>
                <w:rFonts w:cs="Helvetica"/>
              </w:rPr>
              <w:t xml:space="preserve">intercâmbio oral, em contextos sociais e significativos,demonstrando iniciativa para utilizar a língua inglesa, utilizando o repertório em construção (palavras que expressam cordialidade, tais como </w:t>
            </w:r>
            <w:r w:rsidRPr="000B5CFC">
              <w:rPr>
                <w:rFonts w:cs="Helvetica-Oblique"/>
                <w:i/>
                <w:iCs/>
              </w:rPr>
              <w:t>greetings, polite words).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r w:rsidRPr="000B5CFC">
              <w:t>Eixo oralidade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r w:rsidRPr="000B5CFC">
              <w:t>Interação discursiva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r w:rsidRPr="000B5CFC">
              <w:t>Construção de laços afetivos e convívio social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r w:rsidRPr="000B5CFC">
              <w:t>(EF06LI02) Coletar informações do grupo, perguntando e respondendo sobre a família, os amigos, a escola e a comunidade</w:t>
            </w:r>
            <w:proofErr w:type="gramStart"/>
            <w:r w:rsidRPr="000B5CFC">
              <w:t>..</w:t>
            </w:r>
            <w:proofErr w:type="gramEnd"/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Helvetica-Bold"/>
                <w:bCs/>
              </w:rPr>
              <w:t>(EF06LI02RS-1</w:t>
            </w:r>
            <w:proofErr w:type="gramStart"/>
            <w:r w:rsidRPr="000B5CFC">
              <w:rPr>
                <w:rFonts w:cs="Helvetica-Bold"/>
                <w:bCs/>
              </w:rPr>
              <w:t>)</w:t>
            </w:r>
            <w:r w:rsidRPr="000B5CFC">
              <w:rPr>
                <w:rFonts w:cs="Helvetica"/>
              </w:rPr>
              <w:t>Coletar</w:t>
            </w:r>
            <w:proofErr w:type="gramEnd"/>
            <w:r w:rsidRPr="000B5CFC">
              <w:rPr>
                <w:rFonts w:cs="Helvetica"/>
              </w:rPr>
              <w:t xml:space="preserve"> informações do grupo, através de diálogos curtos, interação professor/aluno e entre grupos de alunos perguntando e respondendo sobre a família, os amigos, a escola, a comunidade e demais assuntos pertinentes.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t xml:space="preserve">Eixo oralidade </w:t>
            </w: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t xml:space="preserve">Interação discursiva </w:t>
            </w: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t xml:space="preserve">Funções e usos da língua inglesa em sala de aula (Classroom language) </w:t>
            </w: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t xml:space="preserve">(EF06LI03) Solicitar esclarecimentos em língua inglesa sobre o que não entendeu e o significado de palavras ou expressões desconhecidas. </w:t>
            </w: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Helvetica-Bold"/>
                <w:bCs/>
              </w:rPr>
              <w:t>(EF06LI03RS- 1</w:t>
            </w:r>
            <w:proofErr w:type="gramStart"/>
            <w:r w:rsidRPr="000B5CFC">
              <w:rPr>
                <w:rFonts w:cs="Helvetica-Bold"/>
                <w:bCs/>
              </w:rPr>
              <w:t>)</w:t>
            </w:r>
            <w:r w:rsidRPr="000B5CFC">
              <w:rPr>
                <w:rFonts w:cs="Helvetica"/>
              </w:rPr>
              <w:t>Solicitar</w:t>
            </w:r>
            <w:proofErr w:type="gramEnd"/>
            <w:r w:rsidRPr="000B5CFC">
              <w:rPr>
                <w:rFonts w:cs="Helvetica"/>
              </w:rPr>
              <w:t xml:space="preserve"> esclarecimentos em língua inglesa sobre o que não entendeu e o significado de palavras ou expressões desconhecidas, além de construir coletivamente um repertório mais amplo de frases e expressões comuns da rotina e ambiente escolar (</w:t>
            </w:r>
            <w:r w:rsidRPr="000B5CFC">
              <w:rPr>
                <w:rFonts w:cs="Helvetica-Oblique"/>
                <w:i/>
                <w:iCs/>
              </w:rPr>
              <w:t>classroom language</w:t>
            </w:r>
            <w:r w:rsidRPr="000B5CFC">
              <w:rPr>
                <w:rFonts w:cs="Helvetica"/>
              </w:rPr>
              <w:t>).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r w:rsidRPr="000B5CFC">
              <w:t>Eixo oralidade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r w:rsidRPr="000B5CFC">
              <w:t>Compreensão oral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r w:rsidRPr="000B5CFC">
              <w:t>Estratégias de compreensão de textos orais: palavras cognatas e pistas do contexto discursivo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r w:rsidRPr="000B5CFC">
              <w:t>(EF06LI04) Reconhecer, com o apoio de palavras cognatas e pistas do contexto discursivo, o assunto e as informações principais em textos orais sobre temas familiares.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Helvetica-Bold"/>
                <w:bCs/>
              </w:rPr>
              <w:t xml:space="preserve">(EF06LI04RS-1) </w:t>
            </w:r>
            <w:r w:rsidRPr="000B5CFC">
              <w:rPr>
                <w:rFonts w:cs="Helvetica"/>
              </w:rPr>
              <w:t>Reconhecer, com o apoio de palavras cognatas e pistas do contexto discursivo, o assunto e as informações principais em textos orais sobre temas familiares, seus gostos, preferências e rotinas.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r w:rsidRPr="000B5CFC">
              <w:t>Eixo oralidade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r w:rsidRPr="000B5CFC">
              <w:lastRenderedPageBreak/>
              <w:t>Produção oral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r w:rsidRPr="000B5CFC">
              <w:lastRenderedPageBreak/>
              <w:t xml:space="preserve">Produção de textos </w:t>
            </w:r>
            <w:r w:rsidRPr="000B5CFC">
              <w:lastRenderedPageBreak/>
              <w:t xml:space="preserve">orais, com a mediação do </w:t>
            </w:r>
            <w:proofErr w:type="gramStart"/>
            <w:r w:rsidRPr="000B5CFC">
              <w:t>professor</w:t>
            </w:r>
            <w:proofErr w:type="gramEnd"/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r w:rsidRPr="000B5CFC">
              <w:lastRenderedPageBreak/>
              <w:t xml:space="preserve">(EF06LI05) Aplicar os conhecimentos da língua inglesa para falar de si e de outras </w:t>
            </w:r>
            <w:r w:rsidRPr="000B5CFC">
              <w:lastRenderedPageBreak/>
              <w:t>pessoas, explicitando informações pessoais e características relacionadas a gostos, preferências e rotinas.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Helvetica-Bold"/>
                <w:bCs/>
              </w:rPr>
              <w:t xml:space="preserve">(EF06LI05RS-1) </w:t>
            </w:r>
            <w:r w:rsidRPr="000B5CFC">
              <w:rPr>
                <w:rFonts w:cs="Helvetica"/>
              </w:rPr>
              <w:t>A partir da construção do repertório lexical, aplicar os conhecimentos da língua inglesa</w:t>
            </w:r>
            <w:proofErr w:type="gramStart"/>
            <w:r w:rsidRPr="000B5CFC">
              <w:rPr>
                <w:rFonts w:cs="Helvetica"/>
              </w:rPr>
              <w:t xml:space="preserve">  </w:t>
            </w:r>
            <w:proofErr w:type="gramEnd"/>
            <w:r w:rsidRPr="000B5CFC">
              <w:rPr>
                <w:rFonts w:cs="Helvetica"/>
              </w:rPr>
              <w:t>para falar de si e de outras pessoas, explicitando informações pessoais e características relacionadas a gostos, preferências e rotinas.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r w:rsidRPr="000B5CFC">
              <w:lastRenderedPageBreak/>
              <w:t>Eixo oralidade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r w:rsidRPr="000B5CFC">
              <w:t>Produção oral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r w:rsidRPr="000B5CFC">
              <w:t xml:space="preserve">Produção de textos orais, com a mediação do </w:t>
            </w:r>
            <w:proofErr w:type="gramStart"/>
            <w:r w:rsidRPr="000B5CFC">
              <w:t>professor</w:t>
            </w:r>
            <w:proofErr w:type="gramEnd"/>
          </w:p>
          <w:p w:rsidR="00D01289" w:rsidRPr="000B5CFC" w:rsidRDefault="00D01289" w:rsidP="004A2A99">
            <w:pPr>
              <w:ind w:left="708"/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r w:rsidRPr="000B5CFC">
              <w:t>(EF06LI06) Planejar apresentação sobre a família, a comunidade e a escola, compartilhando-a oralmente com o grupo.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0B5CFC">
              <w:rPr>
                <w:rFonts w:cs="Helvetica-Bold"/>
                <w:bCs/>
              </w:rPr>
              <w:t xml:space="preserve">(EF06LI06RS-1) </w:t>
            </w:r>
            <w:r w:rsidRPr="000B5CFC">
              <w:rPr>
                <w:rFonts w:cs="Helvetica"/>
              </w:rPr>
              <w:t>Planejar apresentação sobre a família, a comunidade e a escola, compartilhando-a oralmente com o grupo, respeitando.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r w:rsidRPr="000B5CFC">
              <w:t>Eixo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r w:rsidRPr="000B5CFC">
              <w:t>Estratégias de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r w:rsidRPr="000B5CFC">
              <w:t>Hipóteses sobre a finalidade de um texto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r w:rsidRPr="000B5CFC">
              <w:t>(EF06LI07) Formular hipóteses sobre a finalidade de um texto em língua inglesa, com base em sua estrutura, organização textual e pistas gráficas.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0B5CFC">
              <w:rPr>
                <w:rFonts w:cs="Helvetica-Bold"/>
                <w:bCs/>
              </w:rPr>
              <w:t xml:space="preserve">(EF06LI07RS-1) </w:t>
            </w:r>
            <w:r w:rsidRPr="000B5CFC">
              <w:rPr>
                <w:rFonts w:cs="Helvetica"/>
              </w:rPr>
              <w:t>A partir da exploração de diferentes gêneros textuais (receitas, músicas, poemas), verbais ou multimodais, formular hipóteses sobre a finalidade de um texto em língua inglesa, com base em sua estrutura, organização textual e pistas gráficas.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r w:rsidRPr="000B5CFC">
              <w:t>Eixo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r w:rsidRPr="000B5CFC">
              <w:t>Estratégias de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r w:rsidRPr="000B5CFC">
              <w:t>Compreensão geral e específica: leitura rápida (skimming, scanning</w:t>
            </w:r>
            <w:proofErr w:type="gramStart"/>
            <w:r w:rsidRPr="000B5CFC">
              <w:t>)</w:t>
            </w:r>
            <w:proofErr w:type="gramEnd"/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r w:rsidRPr="000B5CFC">
              <w:t>(EF06LI08) Identificar o assunto de um texto, reconhecendo sua organização textual e palavras cognatas.</w:t>
            </w:r>
          </w:p>
          <w:p w:rsidR="00D01289" w:rsidRPr="000B5CFC" w:rsidRDefault="00D01289" w:rsidP="004A2A99"/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Helvetica-Bold"/>
                <w:bCs/>
              </w:rPr>
              <w:t xml:space="preserve">(EF06LI08RS-1) </w:t>
            </w:r>
            <w:r w:rsidRPr="000B5CFC">
              <w:rPr>
                <w:rFonts w:cs="Helvetica"/>
              </w:rPr>
              <w:t>Identificar o assunto de um texto</w:t>
            </w:r>
            <w:proofErr w:type="gramStart"/>
            <w:r w:rsidRPr="000B5CFC">
              <w:rPr>
                <w:rFonts w:cs="Helvetica"/>
              </w:rPr>
              <w:t xml:space="preserve">  </w:t>
            </w:r>
            <w:proofErr w:type="gramEnd"/>
            <w:r w:rsidRPr="000B5CFC">
              <w:rPr>
                <w:rFonts w:cs="Helvetica"/>
              </w:rPr>
              <w:t>autêntico, reconhecendo sua organização textual e palavras cognatas, salientando os vocábulos mais frequentes da língua,para posteriormente repertoriar as práticas de escrita.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r w:rsidRPr="000B5CFC">
              <w:t>Eixo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r w:rsidRPr="000B5CFC">
              <w:t>Estratégias de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r w:rsidRPr="000B5CFC">
              <w:t>Compreensão geral e específica: leitura rápida (skimming, scanning</w:t>
            </w:r>
            <w:proofErr w:type="gramStart"/>
            <w:r w:rsidRPr="000B5CFC">
              <w:t>)</w:t>
            </w:r>
            <w:proofErr w:type="gramEnd"/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r w:rsidRPr="000B5CFC">
              <w:t>(EF06LI09) Localizar informações específicas em texto.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Helvetica-Bold"/>
                <w:bCs/>
              </w:rPr>
              <w:t xml:space="preserve">(EF06LI09RS-1) </w:t>
            </w:r>
            <w:r w:rsidRPr="000B5CFC">
              <w:rPr>
                <w:rFonts w:cs="Helvetica"/>
              </w:rPr>
              <w:t>A partir da leitura de textos de</w:t>
            </w:r>
            <w:proofErr w:type="gramStart"/>
            <w:r w:rsidRPr="000B5CFC">
              <w:rPr>
                <w:rFonts w:cs="Helvetica"/>
              </w:rPr>
              <w:t xml:space="preserve">  </w:t>
            </w:r>
            <w:proofErr w:type="gramEnd"/>
            <w:r w:rsidRPr="000B5CFC">
              <w:rPr>
                <w:rFonts w:cs="Helvetica"/>
              </w:rPr>
              <w:t>diferentes gêneros textuais autênticos, localizar informações específicas em texto.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r w:rsidRPr="000B5CFC">
              <w:t>Eixo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r w:rsidRPr="000B5CFC">
              <w:lastRenderedPageBreak/>
              <w:t xml:space="preserve">Práticas de leitura </w:t>
            </w:r>
            <w:r w:rsidRPr="000B5CFC">
              <w:lastRenderedPageBreak/>
              <w:t>e construção de repertório lexical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r w:rsidRPr="000B5CFC">
              <w:lastRenderedPageBreak/>
              <w:t xml:space="preserve">Construção de </w:t>
            </w:r>
            <w:r w:rsidRPr="000B5CFC">
              <w:lastRenderedPageBreak/>
              <w:t>repertório lexical e autonomia leitora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r w:rsidRPr="000B5CFC">
              <w:lastRenderedPageBreak/>
              <w:t>(EF06LI10) Conhecer a organização de um dicionário bilíngue (impresso e/ou on-</w:t>
            </w:r>
            <w:r w:rsidRPr="000B5CFC">
              <w:lastRenderedPageBreak/>
              <w:t>line) para construir repertório lexical.</w:t>
            </w:r>
          </w:p>
          <w:p w:rsidR="00D01289" w:rsidRPr="000B5CFC" w:rsidRDefault="00D01289" w:rsidP="004A2A99"/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0B5CFC">
              <w:rPr>
                <w:rFonts w:cs="Helvetica-Bold"/>
                <w:bCs/>
              </w:rPr>
              <w:t xml:space="preserve">(EF06LI10RS-1) </w:t>
            </w:r>
            <w:r w:rsidRPr="000B5CFC">
              <w:rPr>
                <w:rFonts w:cs="Helvetica"/>
              </w:rPr>
              <w:t>Conhecer a organização de um dicionário bilíngue (impresso e/ou on-line) para construir repertório lexical, bem como produzir seu próprio dicionário, preferencialmente em inglês,</w:t>
            </w:r>
            <w:proofErr w:type="gramStart"/>
            <w:r w:rsidRPr="000B5CFC">
              <w:rPr>
                <w:rFonts w:cs="Helvetica"/>
              </w:rPr>
              <w:t xml:space="preserve">  </w:t>
            </w:r>
            <w:proofErr w:type="gramEnd"/>
            <w:r w:rsidRPr="000B5CFC">
              <w:rPr>
                <w:rFonts w:cs="Helvetica"/>
              </w:rPr>
              <w:t>com seu respectivo significado, utilizando o repertório lexical construído em sala de aula.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  <w:tcBorders>
              <w:bottom w:val="single" w:sz="4" w:space="0" w:color="auto"/>
            </w:tcBorders>
          </w:tcPr>
          <w:p w:rsidR="00D01289" w:rsidRPr="000B5CFC" w:rsidRDefault="00D01289" w:rsidP="004A2A99">
            <w:r w:rsidRPr="000B5CFC">
              <w:lastRenderedPageBreak/>
              <w:t>Eixo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289" w:rsidRPr="000B5CFC" w:rsidRDefault="00D01289" w:rsidP="004A2A99">
            <w:r w:rsidRPr="000B5CFC">
              <w:t>Práticas de leitura e construção de repertório lexical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D01289" w:rsidRPr="000B5CFC" w:rsidRDefault="00D01289" w:rsidP="004A2A99">
            <w:r w:rsidRPr="000B5CFC">
              <w:t>Construção de repertório lexical e autonomia leitora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  <w:tcBorders>
              <w:bottom w:val="single" w:sz="4" w:space="0" w:color="auto"/>
            </w:tcBorders>
          </w:tcPr>
          <w:p w:rsidR="00D01289" w:rsidRPr="000B5CFC" w:rsidRDefault="00D01289" w:rsidP="004A2A99">
            <w:r w:rsidRPr="000B5CFC">
              <w:t>(EF06LI11) Explorar ambientes virtuais e/ou aplicativos para construir repertório lexical na língua inglesa.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Helvetica-Bold"/>
                <w:bCs/>
              </w:rPr>
              <w:t xml:space="preserve">(EF06LI11RS-1) </w:t>
            </w:r>
            <w:r w:rsidRPr="000B5CFC">
              <w:rPr>
                <w:rFonts w:cs="Helvetica"/>
              </w:rPr>
              <w:t>Explorar ambientes virtuais e/ou aplicativos, tais como blogues, sites, chats, para construir repertório lexical na língua inglesa,</w:t>
            </w:r>
            <w:proofErr w:type="gramStart"/>
            <w:r w:rsidRPr="000B5CFC">
              <w:rPr>
                <w:rFonts w:cs="Helvetica"/>
              </w:rPr>
              <w:t xml:space="preserve">  </w:t>
            </w:r>
            <w:proofErr w:type="gramEnd"/>
            <w:r w:rsidRPr="000B5CFC">
              <w:rPr>
                <w:rFonts w:cs="Helvetica"/>
              </w:rPr>
              <w:t>observando o uso de determinadas palavras em um contexto específico.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  <w:tcBorders>
              <w:top w:val="single" w:sz="4" w:space="0" w:color="auto"/>
            </w:tcBorders>
          </w:tcPr>
          <w:p w:rsidR="00D01289" w:rsidRPr="000B5CFC" w:rsidRDefault="00D01289" w:rsidP="004A2A99">
            <w:r w:rsidRPr="000B5CFC">
              <w:t>Eixo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01289" w:rsidRPr="000B5CFC" w:rsidRDefault="00D01289" w:rsidP="004A2A99">
            <w:r w:rsidRPr="000B5CFC">
              <w:t>Atitudes e disposições favoráveis do leitor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D01289" w:rsidRPr="000B5CFC" w:rsidRDefault="00D01289" w:rsidP="004A2A99">
            <w:r w:rsidRPr="000B5CFC">
              <w:t xml:space="preserve">Partilha de leitura, com mediação do </w:t>
            </w:r>
            <w:proofErr w:type="gramStart"/>
            <w:r w:rsidRPr="000B5CFC">
              <w:t>professor</w:t>
            </w:r>
            <w:proofErr w:type="gramEnd"/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  <w:tcBorders>
              <w:top w:val="single" w:sz="4" w:space="0" w:color="auto"/>
            </w:tcBorders>
          </w:tcPr>
          <w:p w:rsidR="00D01289" w:rsidRPr="000B5CFC" w:rsidRDefault="00D01289" w:rsidP="004A2A99">
            <w:r w:rsidRPr="000B5CFC">
              <w:t>(EF06LI12) Interessar-se pelo texto lido, compartilhando suas ideias sobre o que o texto informa/comunica.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Helvetica-Bold"/>
                <w:bCs/>
              </w:rPr>
              <w:t>(EF06LI12 RS-1</w:t>
            </w:r>
            <w:r w:rsidRPr="000B5CFC">
              <w:rPr>
                <w:rFonts w:cs="Helvetica"/>
              </w:rPr>
              <w:t>) Interessar-se pelo texto lido, compartilhando suas ideias sobre o que o texto informa/comunica ou suscita.</w:t>
            </w: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r w:rsidRPr="000B5CFC">
              <w:t>Eixo escrita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r w:rsidRPr="000B5CFC">
              <w:t>Estratégias de escrita: pré-escrita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r w:rsidRPr="000B5CFC">
              <w:t>Planejamento do texto: brainstorming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r w:rsidRPr="000B5CFC">
              <w:t>(EF06LI13) Listar ideias para a produção de textos, levando em conta o tema e o assunto.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0B5CFC">
              <w:rPr>
                <w:rFonts w:cs="Helvetica-Bold"/>
                <w:bCs/>
              </w:rPr>
              <w:t xml:space="preserve">(EF06LI13RS-1) </w:t>
            </w:r>
            <w:r w:rsidRPr="000B5CFC">
              <w:rPr>
                <w:rFonts w:cs="Helvetica"/>
              </w:rPr>
              <w:t>Listar ideias para a produção de textos sobre si, seus gostos e rotinas, os amigos, a família ou a comunidade em que está inserido,</w:t>
            </w:r>
            <w:proofErr w:type="gramStart"/>
            <w:r w:rsidRPr="000B5CFC">
              <w:rPr>
                <w:rFonts w:cs="Helvetica"/>
              </w:rPr>
              <w:t xml:space="preserve">  </w:t>
            </w:r>
            <w:proofErr w:type="gramEnd"/>
            <w:r w:rsidRPr="000B5CFC">
              <w:rPr>
                <w:rFonts w:cs="Helvetica"/>
              </w:rPr>
              <w:t>levando em conta o tema e o assunto.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r w:rsidRPr="000B5CFC">
              <w:t>Eixo escrita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r w:rsidRPr="000B5CFC">
              <w:t>Estratégias de escrita: pré-escrita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r w:rsidRPr="000B5CFC">
              <w:t>Planejamento do texto: organização de ideias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r w:rsidRPr="000B5CFC">
              <w:t>(EF06LI14) Organizar ideias, selecionando-as em função da estrutura e do objetivo do texto.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r w:rsidRPr="000B5CFC">
              <w:t>Eixo escrita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r w:rsidRPr="000B5CFC">
              <w:t>Práticas de escrita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r w:rsidRPr="000B5CFC">
              <w:t xml:space="preserve">Produção de textos escritos, em formatos diversos, com a mediação do </w:t>
            </w:r>
            <w:proofErr w:type="gramStart"/>
            <w:r w:rsidRPr="000B5CFC">
              <w:lastRenderedPageBreak/>
              <w:t>professor</w:t>
            </w:r>
            <w:proofErr w:type="gramEnd"/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r w:rsidRPr="000B5CFC">
              <w:lastRenderedPageBreak/>
              <w:t>(EF06LI15) Produzir textos escritos em língua inglesa (histórias em quadrinhos, cartazes, chats, blogues, agendas, fotolegendas, entre outros), sobre si mesmo, sua família, seus amigos, gostos, preferências e rotinas, sua comunidade e seu contexto escolar.</w:t>
            </w:r>
          </w:p>
          <w:p w:rsidR="00D01289" w:rsidRPr="000B5CFC" w:rsidRDefault="00D01289" w:rsidP="004A2A99"/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0B5CFC">
              <w:rPr>
                <w:rFonts w:cs="Helvetica-Bold"/>
                <w:bCs/>
              </w:rPr>
              <w:t xml:space="preserve">(EF06LI15RS-1) </w:t>
            </w:r>
            <w:r w:rsidRPr="000B5CFC">
              <w:rPr>
                <w:rFonts w:cs="Helvetica"/>
              </w:rPr>
              <w:t>A partir da exploração prévia de</w:t>
            </w:r>
            <w:proofErr w:type="gramStart"/>
            <w:r w:rsidRPr="000B5CFC">
              <w:rPr>
                <w:rFonts w:cs="Helvetica"/>
              </w:rPr>
              <w:t xml:space="preserve">  </w:t>
            </w:r>
            <w:proofErr w:type="gramEnd"/>
            <w:r w:rsidRPr="000B5CFC">
              <w:rPr>
                <w:rFonts w:cs="Helvetica"/>
              </w:rPr>
              <w:t>textos que sirvam como modelo para repertoriar a prática da escrita, coletiva ou individual, produzir pequenos textos escritos em língua inglesa (histórias</w:t>
            </w: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0B5CFC">
              <w:rPr>
                <w:rFonts w:cs="Helvetica"/>
              </w:rPr>
              <w:t>em</w:t>
            </w:r>
            <w:proofErr w:type="gramEnd"/>
            <w:r w:rsidRPr="000B5CFC">
              <w:rPr>
                <w:rFonts w:cs="Helvetica"/>
              </w:rPr>
              <w:t xml:space="preserve"> quadrinhos, cartazes, chats, blogues, agendas, fotolegendas, entre outros), sobre si mesmo, sua família, seus amigos, gostos, preferências e rotinas, sua comunidade e seu contexto escolar.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r w:rsidRPr="000B5CFC">
              <w:lastRenderedPageBreak/>
              <w:t>Eixo conhecimentos linguísticos</w:t>
            </w:r>
          </w:p>
          <w:p w:rsidR="00D01289" w:rsidRPr="000B5CFC" w:rsidRDefault="00D01289" w:rsidP="004A2A99">
            <w:pPr>
              <w:rPr>
                <w:rStyle w:val="Refdecomentrio"/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r w:rsidRPr="000B5CFC">
              <w:t>Estudo do léxico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r w:rsidRPr="000B5CFC">
              <w:t>Construção de repertório lexical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r w:rsidRPr="000B5CFC">
              <w:t>(EF06LI16) Construir repertório relativo às expressões usadas para o convívio social e o uso da língua inglesa em sala de aula.</w:t>
            </w:r>
          </w:p>
          <w:p w:rsidR="00D01289" w:rsidRPr="000B5CFC" w:rsidRDefault="00D01289" w:rsidP="004A2A99"/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Helvetica-Bold"/>
                <w:bCs/>
              </w:rPr>
              <w:t xml:space="preserve">(EF06LI16RS-1) </w:t>
            </w:r>
            <w:r w:rsidRPr="000B5CFC">
              <w:rPr>
                <w:rFonts w:cs="Helvetica"/>
              </w:rPr>
              <w:t>Construir repertório relativo às expressões usadas para o convívio social e o uso da língua inglesa em sala de aula (</w:t>
            </w:r>
            <w:r w:rsidRPr="000B5CFC">
              <w:rPr>
                <w:rFonts w:cs="Helvetica-Oblique"/>
                <w:i/>
                <w:iCs/>
              </w:rPr>
              <w:t>classroom language</w:t>
            </w:r>
            <w:r w:rsidRPr="000B5CFC">
              <w:rPr>
                <w:rFonts w:cs="Helvetica"/>
              </w:rPr>
              <w:t>).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r w:rsidRPr="000B5CFC">
              <w:t>Eixo conhecimentos linguísticos</w:t>
            </w:r>
          </w:p>
          <w:p w:rsidR="00D01289" w:rsidRPr="000B5CFC" w:rsidRDefault="00D01289" w:rsidP="004A2A99">
            <w:pPr>
              <w:rPr>
                <w:rStyle w:val="Refdecomentrio"/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r w:rsidRPr="000B5CFC">
              <w:t>Estudo do léxico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r w:rsidRPr="000B5CFC">
              <w:t>Construção de repertório lexical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r w:rsidRPr="000B5CFC">
              <w:t>(EF06LI17) Construir repertório lexical relativo a temas familiares (escola, família, rotina diária, atividades de lazer, esportes, entre outros).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Helvetica-Bold"/>
                <w:bCs/>
              </w:rPr>
              <w:t xml:space="preserve">(EF06LI17RS-1) </w:t>
            </w:r>
            <w:r w:rsidRPr="000B5CFC">
              <w:rPr>
                <w:rFonts w:cs="Helvetica"/>
              </w:rPr>
              <w:t>Construir repertório lexical relativo a temas familiares e significativos presentes no cotidiano (escola, família, rotina diária, atividades de lazer, esportes, entre outros).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r w:rsidRPr="000B5CFC">
              <w:t>Eixo conhecimentos linguísticos</w:t>
            </w:r>
          </w:p>
          <w:p w:rsidR="00D01289" w:rsidRPr="000B5CFC" w:rsidRDefault="00D01289" w:rsidP="004A2A99">
            <w:pPr>
              <w:rPr>
                <w:rStyle w:val="Refdecomentrio"/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r w:rsidRPr="000B5CFC">
              <w:t>Estudo do léxico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r w:rsidRPr="000B5CFC">
              <w:t>Pronúncia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r w:rsidRPr="000B5CFC">
              <w:t>(EF06LI18) Reconhecer semelhanças e diferenças na pronúncia de palavras da língua inglesa e da língua materna e/ou outras línguas conhecidas.</w:t>
            </w:r>
          </w:p>
          <w:p w:rsidR="00D01289" w:rsidRPr="000B5CFC" w:rsidRDefault="00D01289" w:rsidP="004A2A99"/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Helvetica-Bold"/>
                <w:bCs/>
              </w:rPr>
              <w:t xml:space="preserve">(EF06LI18RS-1) </w:t>
            </w:r>
            <w:r w:rsidRPr="000B5CFC">
              <w:rPr>
                <w:rFonts w:cs="Helvetica"/>
              </w:rPr>
              <w:t>Reconhecer semelhanças e diferenças na pronúncia de palavras da língua inglesa – e respectivos dialetos –e da língua materna e/ou outras línguas conhecidas, por meio da escuta e análise de textos orais (vídeos, músicas, dentre outros), valorizando os diferentes repertórios linguísticos e culturais.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r w:rsidRPr="000B5CFC">
              <w:t>Eixo conhecimentos linguísticos</w:t>
            </w:r>
          </w:p>
          <w:p w:rsidR="00D01289" w:rsidRPr="000B5CFC" w:rsidRDefault="00D01289" w:rsidP="004A2A99">
            <w:pPr>
              <w:rPr>
                <w:rStyle w:val="Refdecomentrio"/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r w:rsidRPr="000B5CFC">
              <w:t>Gramática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r w:rsidRPr="000B5CFC">
              <w:t>Presente simples e contínuo (formas afirmativa, negativa e interrogativa</w:t>
            </w:r>
            <w:proofErr w:type="gramStart"/>
            <w:r w:rsidRPr="000B5CFC">
              <w:t>)</w:t>
            </w:r>
            <w:proofErr w:type="gramEnd"/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r w:rsidRPr="000B5CFC">
              <w:t>(EF06LI19) Utilizar o presente do indicativo para identificar pessoas (verbo to be) e descrever rotinas diárias.</w:t>
            </w:r>
          </w:p>
          <w:p w:rsidR="00D01289" w:rsidRPr="000B5CFC" w:rsidRDefault="00D01289" w:rsidP="004A2A99"/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Helvetica-Bold"/>
                <w:bCs/>
              </w:rPr>
              <w:t xml:space="preserve">(EF06LI19RS-1) </w:t>
            </w:r>
            <w:r w:rsidRPr="000B5CFC">
              <w:rPr>
                <w:rFonts w:cs="Helvetica"/>
              </w:rPr>
              <w:t xml:space="preserve">Utilizar o presente do indicativo para identificar pessoas (verbo </w:t>
            </w:r>
            <w:r w:rsidRPr="000B5CFC">
              <w:rPr>
                <w:rFonts w:cs="Helvetica-Oblique"/>
                <w:i/>
                <w:iCs/>
              </w:rPr>
              <w:t>to be</w:t>
            </w:r>
            <w:r w:rsidRPr="000B5CFC">
              <w:rPr>
                <w:rFonts w:cs="Helvetica"/>
              </w:rPr>
              <w:t>) e descrever rotinas diárias, utilizando verbos simples e suas flexões ("</w:t>
            </w:r>
            <w:r w:rsidRPr="000B5CFC">
              <w:rPr>
                <w:rFonts w:cs="Helvetica-Oblique"/>
                <w:i/>
                <w:iCs/>
              </w:rPr>
              <w:t>I get up at 7o'clock", "He get</w:t>
            </w:r>
            <w:r w:rsidRPr="000B5CFC">
              <w:rPr>
                <w:rFonts w:cs="Helvetica-BoldOblique"/>
                <w:bCs/>
                <w:i/>
                <w:iCs/>
              </w:rPr>
              <w:t xml:space="preserve">s </w:t>
            </w:r>
            <w:r w:rsidRPr="000B5CFC">
              <w:rPr>
                <w:rFonts w:cs="Helvetica-Oblique"/>
                <w:i/>
                <w:iCs/>
              </w:rPr>
              <w:t>up at 7o'clock</w:t>
            </w:r>
            <w:r w:rsidRPr="000B5CFC">
              <w:rPr>
                <w:rFonts w:cs="Helvetica"/>
              </w:rPr>
              <w:t>").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r w:rsidRPr="000B5CFC">
              <w:t xml:space="preserve">Eixo </w:t>
            </w:r>
            <w:r w:rsidRPr="000B5CFC">
              <w:lastRenderedPageBreak/>
              <w:t>conhecimentos linguísticos</w:t>
            </w:r>
          </w:p>
          <w:p w:rsidR="00D01289" w:rsidRPr="000B5CFC" w:rsidRDefault="00D01289" w:rsidP="004A2A99">
            <w:pPr>
              <w:rPr>
                <w:rStyle w:val="Refdecomentrio"/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r w:rsidRPr="000B5CFC">
              <w:lastRenderedPageBreak/>
              <w:t>Gramática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r w:rsidRPr="000B5CFC">
              <w:lastRenderedPageBreak/>
              <w:t xml:space="preserve">Presente simples e </w:t>
            </w:r>
            <w:r w:rsidRPr="000B5CFC">
              <w:lastRenderedPageBreak/>
              <w:t>contínuo (formas afirmativa, negativa e interrogativa</w:t>
            </w:r>
            <w:proofErr w:type="gramStart"/>
            <w:r w:rsidRPr="000B5CFC">
              <w:t>)</w:t>
            </w:r>
            <w:proofErr w:type="gramEnd"/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r w:rsidRPr="000B5CFC">
              <w:lastRenderedPageBreak/>
              <w:t>(EF06LI20) Utilizar o presente contínuo para descrever ações em progresso.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Helvetica-Bold"/>
                <w:bCs/>
              </w:rPr>
              <w:t xml:space="preserve">(EF06LI20RS-1) </w:t>
            </w:r>
            <w:r w:rsidRPr="000B5CFC">
              <w:rPr>
                <w:rFonts w:cs="Helvetica"/>
              </w:rPr>
              <w:t>Utilizar o presente contínuo para descrever ações em progresso, empregando o repertório lexical construído coletivamente.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r w:rsidRPr="000B5CFC">
              <w:lastRenderedPageBreak/>
              <w:t>Eixo conhecimentos linguísticos</w:t>
            </w:r>
          </w:p>
          <w:p w:rsidR="00D01289" w:rsidRPr="000B5CFC" w:rsidRDefault="00D01289" w:rsidP="004A2A99">
            <w:pPr>
              <w:rPr>
                <w:rStyle w:val="Refdecomentrio"/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r w:rsidRPr="000B5CFC">
              <w:t>Gramática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r w:rsidRPr="000B5CFC">
              <w:t>Imperativo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r w:rsidRPr="000B5CFC">
              <w:t>(EF06LI21) Reconhecer o uso do imperativo em enunciados de atividades, comandos e instruções.</w:t>
            </w:r>
          </w:p>
          <w:p w:rsidR="00D01289" w:rsidRPr="000B5CFC" w:rsidRDefault="00D01289" w:rsidP="004A2A99"/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Helvetica-Bold"/>
                <w:bCs/>
              </w:rPr>
              <w:t xml:space="preserve">(EF06LI21RS-1) </w:t>
            </w:r>
            <w:r w:rsidRPr="000B5CFC">
              <w:rPr>
                <w:rFonts w:cs="Helvetica"/>
              </w:rPr>
              <w:t>Reconhecer o uso do imperativo em enunciados de atividades, comandos e instruções, especialmente nas expressões comuns da rotina de sala de aula ("</w:t>
            </w:r>
            <w:r w:rsidRPr="000B5CFC">
              <w:rPr>
                <w:rFonts w:cs="Helvetica-Oblique"/>
                <w:i/>
                <w:iCs/>
              </w:rPr>
              <w:t>Close your book", "Open the door", "Write a text</w:t>
            </w:r>
            <w:r w:rsidRPr="000B5CFC">
              <w:rPr>
                <w:rFonts w:cs="Helvetica"/>
              </w:rPr>
              <w:t>" etc.</w:t>
            </w:r>
            <w:proofErr w:type="gramStart"/>
            <w:r w:rsidRPr="000B5CFC">
              <w:rPr>
                <w:rFonts w:cs="Helvetica"/>
              </w:rPr>
              <w:t>)</w:t>
            </w:r>
            <w:proofErr w:type="gramEnd"/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r w:rsidRPr="000B5CFC">
              <w:t>Eixo conhecimentos linguísticos</w:t>
            </w:r>
          </w:p>
          <w:p w:rsidR="00D01289" w:rsidRPr="000B5CFC" w:rsidRDefault="00D01289" w:rsidP="004A2A99">
            <w:pPr>
              <w:rPr>
                <w:rStyle w:val="Refdecomentrio"/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r w:rsidRPr="000B5CFC">
              <w:t>Gramática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r w:rsidRPr="000B5CFC">
              <w:t>Caso genitivo (‘s)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r w:rsidRPr="000B5CFC">
              <w:t>(EF06LI22) Descrever relações por meio do uso de apóstrofo (’) + s.</w:t>
            </w:r>
          </w:p>
          <w:p w:rsidR="00D01289" w:rsidRPr="000B5CFC" w:rsidRDefault="00D01289" w:rsidP="004A2A99"/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Helvetica-Bold"/>
                <w:bCs/>
              </w:rPr>
              <w:t xml:space="preserve">(EF06LI22RS-1) </w:t>
            </w:r>
            <w:r w:rsidRPr="000B5CFC">
              <w:rPr>
                <w:rFonts w:cs="Helvetica"/>
              </w:rPr>
              <w:t>Descrever relações por meio do uso de apóstrofo (’) + s, em suas formas mais simples, tais como reconhecer a relação de pertença ou associação a algo ou alguém.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r w:rsidRPr="000B5CFC">
              <w:t>Eixo conhecimentos linguísticos</w:t>
            </w:r>
          </w:p>
          <w:p w:rsidR="00D01289" w:rsidRPr="000B5CFC" w:rsidRDefault="00D01289" w:rsidP="004A2A99">
            <w:pPr>
              <w:rPr>
                <w:rStyle w:val="Refdecomentrio"/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r w:rsidRPr="000B5CFC">
              <w:t>Gramática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r w:rsidRPr="000B5CFC">
              <w:t>Adjetivos possessivos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r w:rsidRPr="000B5CFC">
              <w:t>(EF06LI23) Empregar, de forma inteligível, os adjetivos possessivos.</w:t>
            </w:r>
          </w:p>
          <w:p w:rsidR="00D01289" w:rsidRPr="000B5CFC" w:rsidRDefault="00D01289" w:rsidP="004A2A99"/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0B5CFC">
              <w:rPr>
                <w:rFonts w:cs="Helvetica-Bold"/>
                <w:bCs/>
              </w:rPr>
              <w:t xml:space="preserve">(EF06LI23RS-1) </w:t>
            </w:r>
            <w:r w:rsidRPr="000B5CFC">
              <w:rPr>
                <w:rFonts w:cs="Helvetica"/>
              </w:rPr>
              <w:t>Empregar, de forma inteligível, os adjetivos possessivos (</w:t>
            </w:r>
            <w:r w:rsidRPr="000B5CFC">
              <w:rPr>
                <w:rFonts w:cs="Helvetica-Oblique"/>
                <w:i/>
                <w:iCs/>
              </w:rPr>
              <w:t>my, your, his, her, its, our, your, their</w:t>
            </w:r>
            <w:r w:rsidRPr="000B5CFC">
              <w:rPr>
                <w:rFonts w:cs="Helvetica"/>
              </w:rPr>
              <w:t>).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r w:rsidRPr="000B5CFC">
              <w:t>Eixo dimensão intercultural</w:t>
            </w:r>
          </w:p>
          <w:p w:rsidR="00D01289" w:rsidRPr="000B5CFC" w:rsidRDefault="00D01289" w:rsidP="004A2A99">
            <w:pPr>
              <w:rPr>
                <w:rStyle w:val="Refdecomentrio"/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r w:rsidRPr="000B5CFC">
              <w:t>A língua inglesa no mundo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r w:rsidRPr="000B5CFC">
              <w:t>Países que têm a língua inglesa como língua materna e/ou oficial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r w:rsidRPr="000B5CFC">
              <w:t>(EF06LI24) Investigar o alcance da língua inglesa no mundo: como língua materna e/ou oficial (primeira ou segunda língua).</w:t>
            </w: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  <w:r w:rsidRPr="000B5CFC">
              <w:rPr>
                <w:rFonts w:cs="Helvetica-Bold"/>
                <w:bCs/>
              </w:rPr>
              <w:t>(EF06LI24RS-1) Investigar, através de uma perspectiva crítica, o alcance da língua inglesa no mundo: como língua materna e/ou oficial (primeira ou segunda língua), podendo ser realizadas</w:t>
            </w:r>
            <w:proofErr w:type="gramStart"/>
            <w:r w:rsidRPr="000B5CFC">
              <w:rPr>
                <w:rFonts w:cs="Helvetica-Bold"/>
                <w:bCs/>
              </w:rPr>
              <w:t xml:space="preserve">   </w:t>
            </w:r>
            <w:proofErr w:type="gramEnd"/>
            <w:r w:rsidRPr="000B5CFC">
              <w:rPr>
                <w:rFonts w:cs="Helvetica-Bold"/>
                <w:bCs/>
              </w:rPr>
              <w:t>pesquisas sobre a imigração e as influências da cultura inglesa no Estado do RS.</w:t>
            </w: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0B5CFC">
              <w:rPr>
                <w:rFonts w:cs="Helvetica-Bold"/>
                <w:bCs/>
              </w:rPr>
              <w:t xml:space="preserve">(EF06LI24RS-2) </w:t>
            </w:r>
            <w:r w:rsidRPr="000B5CFC">
              <w:rPr>
                <w:rFonts w:cs="Helvetica"/>
              </w:rPr>
              <w:t>Conhecer hábitos e costumes de países falantes da Língua Inglesa, comparando-os entre si e com a cultura local. Para tanto, poderão ser realizadas interações com outros falantes da Língua Inglesa.</w:t>
            </w: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t xml:space="preserve">(EF06LI24NP-01) Oportunizar interações com outros falantes da Língua Inglesa, </w:t>
            </w:r>
            <w:r w:rsidRPr="000B5CFC">
              <w:lastRenderedPageBreak/>
              <w:t>através da realização da Semana Municipal da Língua Inglesa. (</w:t>
            </w:r>
            <w:r w:rsidRPr="000B5CFC">
              <w:rPr>
                <w:i/>
              </w:rPr>
              <w:t>English Week</w:t>
            </w:r>
            <w:r w:rsidRPr="000B5CFC">
              <w:t>)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r w:rsidRPr="000B5CFC">
              <w:lastRenderedPageBreak/>
              <w:t>Eixo dimensão intercultural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r w:rsidRPr="000B5CFC">
              <w:t>A língua inglesa no cotidiano da sociedade brasileira/comunidade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r w:rsidRPr="000B5CFC">
              <w:t>Presença da língua inglesa no cotidiano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r w:rsidRPr="000B5CFC">
              <w:t>(EF06LI25) Identificar a presença da língua inglesa na sociedade brasileira/comunidade (palavras, expressões, suportes e esferas de circulação e consumo) e seu significado.</w:t>
            </w:r>
          </w:p>
          <w:p w:rsidR="00D01289" w:rsidRPr="000B5CFC" w:rsidRDefault="00D01289" w:rsidP="004A2A99"/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0B5CFC">
              <w:rPr>
                <w:rFonts w:cs="Helvetica-Bold"/>
                <w:bCs/>
              </w:rPr>
              <w:t xml:space="preserve">(EF06LI25RS-1) </w:t>
            </w:r>
            <w:r w:rsidRPr="000B5CFC">
              <w:rPr>
                <w:rFonts w:cs="Helvetica"/>
              </w:rPr>
              <w:t>Identificar a presença da língua inglesa na sociedade brasileira/comunidade (palavras, expressões, suportes e esferas de circulação e consumo) e seu significado, a partir de experiências no cotidiano (cardápio de lanchonetes, nome de jogos etc.).</w:t>
            </w: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t>(EF06LI25NP-01) Oportunizar interações com</w:t>
            </w:r>
            <w:proofErr w:type="gramStart"/>
            <w:r w:rsidRPr="000B5CFC">
              <w:t xml:space="preserve">  </w:t>
            </w:r>
            <w:proofErr w:type="gramEnd"/>
            <w:r w:rsidRPr="000B5CFC">
              <w:t xml:space="preserve">falantes da Língua Inglesa que residem no município. 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r w:rsidRPr="000B5CFC">
              <w:t>Eixo dimensão intercultural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r w:rsidRPr="000B5CFC">
              <w:t>A língua inglesa no cotidiano da sociedade brasileira/comunidade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r w:rsidRPr="000B5CFC">
              <w:t>Presença da língua inglesa no cotidiano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r w:rsidRPr="000B5CFC">
              <w:t>(EF06LI26) Avaliar, problematizando elementos/produtos culturais de países de língua inglesa absorvidos pela sociedade brasileira/comunidade.</w:t>
            </w:r>
          </w:p>
          <w:p w:rsidR="00D01289" w:rsidRPr="000B5CFC" w:rsidRDefault="00D01289" w:rsidP="004A2A99"/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Helvetica-Bold"/>
                <w:bCs/>
              </w:rPr>
              <w:t xml:space="preserve">(EF06LI26RS-1) </w:t>
            </w:r>
            <w:r w:rsidRPr="000B5CFC">
              <w:rPr>
                <w:rFonts w:cs="Helvetica"/>
              </w:rPr>
              <w:t>Avaliar de forma crítica, problematizando elementos/produtos culturais de países de língua inglesa absorvidos pela sociedade brasileira/comunidade, tais como as comemorações de Halloween no Brasil ou o aportuguesamento de nomes de filmes, jogos etc.</w:t>
            </w:r>
            <w:bookmarkStart w:id="0" w:name="_GoBack"/>
            <w:bookmarkEnd w:id="0"/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</w:tbl>
    <w:p w:rsidR="00D01289" w:rsidRPr="000B5CFC" w:rsidRDefault="00D01289" w:rsidP="00D01289">
      <w:pPr>
        <w:spacing w:line="240" w:lineRule="auto"/>
        <w:rPr>
          <w:rFonts w:cs="Arial"/>
        </w:rPr>
      </w:pPr>
    </w:p>
    <w:p w:rsidR="00D01289" w:rsidRPr="000B5CFC" w:rsidRDefault="00D01289" w:rsidP="00D01289">
      <w:pPr>
        <w:spacing w:line="240" w:lineRule="auto"/>
        <w:rPr>
          <w:rFonts w:cs="Arial"/>
        </w:rPr>
      </w:pPr>
    </w:p>
    <w:p w:rsidR="00D01289" w:rsidRPr="000B5CFC" w:rsidRDefault="00D01289" w:rsidP="00D01289">
      <w:pPr>
        <w:spacing w:line="240" w:lineRule="auto"/>
        <w:rPr>
          <w:rFonts w:cs="Arial"/>
        </w:rPr>
      </w:pPr>
    </w:p>
    <w:p w:rsidR="00D01289" w:rsidRPr="000B5CFC" w:rsidRDefault="00D01289" w:rsidP="00D01289">
      <w:pPr>
        <w:spacing w:line="240" w:lineRule="auto"/>
        <w:rPr>
          <w:rFonts w:cs="Arial"/>
        </w:rPr>
      </w:pPr>
    </w:p>
    <w:p w:rsidR="00D01289" w:rsidRPr="000B5CFC" w:rsidRDefault="00D01289" w:rsidP="00D01289">
      <w:pPr>
        <w:spacing w:line="240" w:lineRule="auto"/>
        <w:rPr>
          <w:rFonts w:cs="Arial"/>
        </w:rPr>
      </w:pPr>
    </w:p>
    <w:p w:rsidR="00D01289" w:rsidRPr="000B5CFC" w:rsidRDefault="00D01289" w:rsidP="00D01289">
      <w:pPr>
        <w:spacing w:line="240" w:lineRule="auto"/>
        <w:rPr>
          <w:rFonts w:cs="Arial"/>
        </w:rPr>
      </w:pPr>
    </w:p>
    <w:p w:rsidR="00D01289" w:rsidRPr="000B5CFC" w:rsidRDefault="00D01289" w:rsidP="00D01289">
      <w:pPr>
        <w:spacing w:line="240" w:lineRule="auto"/>
        <w:rPr>
          <w:rFonts w:cs="Arial"/>
        </w:rPr>
      </w:pPr>
    </w:p>
    <w:p w:rsidR="00D01289" w:rsidRPr="000B5CFC" w:rsidRDefault="00D01289" w:rsidP="00D01289">
      <w:pPr>
        <w:spacing w:line="240" w:lineRule="auto"/>
        <w:rPr>
          <w:rFonts w:cs="Arial"/>
        </w:rPr>
      </w:pPr>
    </w:p>
    <w:p w:rsidR="00D01289" w:rsidRPr="000B5CFC" w:rsidRDefault="00D01289" w:rsidP="00D01289">
      <w:pPr>
        <w:spacing w:line="240" w:lineRule="auto"/>
        <w:rPr>
          <w:rFonts w:cs="Arial"/>
        </w:rPr>
      </w:pPr>
    </w:p>
    <w:p w:rsidR="00D01289" w:rsidRPr="000B5CFC" w:rsidRDefault="00D01289" w:rsidP="00D01289">
      <w:pPr>
        <w:spacing w:after="0" w:line="240" w:lineRule="auto"/>
        <w:jc w:val="center"/>
        <w:rPr>
          <w:rFonts w:cs="Arial"/>
          <w:b/>
        </w:rPr>
      </w:pPr>
      <w:r w:rsidRPr="000B5CFC">
        <w:rPr>
          <w:rFonts w:cs="Arial"/>
          <w:b/>
        </w:rPr>
        <w:lastRenderedPageBreak/>
        <w:t>LÍNGUA INGLESA -7º ANO</w:t>
      </w:r>
    </w:p>
    <w:tbl>
      <w:tblPr>
        <w:tblStyle w:val="Tabelacomgrade"/>
        <w:tblW w:w="14742" w:type="dxa"/>
        <w:jc w:val="center"/>
        <w:tblLayout w:type="fixed"/>
        <w:tblLook w:val="04A0"/>
      </w:tblPr>
      <w:tblGrid>
        <w:gridCol w:w="1958"/>
        <w:gridCol w:w="1984"/>
        <w:gridCol w:w="2245"/>
        <w:gridCol w:w="7453"/>
        <w:gridCol w:w="1102"/>
      </w:tblGrid>
      <w:tr w:rsidR="00D01289" w:rsidRPr="000B5CFC" w:rsidTr="004A2A99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89" w:rsidRPr="000B5CFC" w:rsidRDefault="00D01289" w:rsidP="004A2A99">
            <w:pPr>
              <w:jc w:val="center"/>
              <w:rPr>
                <w:rFonts w:cs="Arial"/>
                <w:b/>
              </w:rPr>
            </w:pPr>
            <w:r w:rsidRPr="000B5CFC">
              <w:rPr>
                <w:rFonts w:cs="Arial"/>
                <w:b/>
              </w:rPr>
              <w:t>EIXO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89" w:rsidRPr="000B5CFC" w:rsidRDefault="00D01289" w:rsidP="004A2A99">
            <w:pPr>
              <w:jc w:val="center"/>
              <w:rPr>
                <w:rFonts w:cs="Arial"/>
                <w:b/>
              </w:rPr>
            </w:pPr>
            <w:r w:rsidRPr="000B5CFC">
              <w:rPr>
                <w:rFonts w:cs="Arial"/>
                <w:b/>
              </w:rPr>
              <w:t>UNIDADES TEMÁTICAS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89" w:rsidRPr="000B5CFC" w:rsidRDefault="00D01289" w:rsidP="004A2A99">
            <w:pPr>
              <w:jc w:val="center"/>
              <w:rPr>
                <w:rFonts w:cs="Arial"/>
                <w:b/>
              </w:rPr>
            </w:pPr>
            <w:r w:rsidRPr="000B5CFC">
              <w:rPr>
                <w:rFonts w:cs="Arial"/>
                <w:b/>
              </w:rPr>
              <w:t>OBJETOS</w:t>
            </w:r>
            <w:proofErr w:type="gramStart"/>
            <w:r w:rsidRPr="000B5CFC">
              <w:rPr>
                <w:rFonts w:cs="Arial"/>
                <w:b/>
              </w:rPr>
              <w:t xml:space="preserve">  </w:t>
            </w:r>
            <w:proofErr w:type="gramEnd"/>
            <w:r w:rsidRPr="000B5CFC">
              <w:rPr>
                <w:rFonts w:cs="Arial"/>
                <w:b/>
              </w:rPr>
              <w:t>DE CONHECIMENTO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89" w:rsidRPr="000B5CFC" w:rsidRDefault="00D01289" w:rsidP="004A2A99">
            <w:pPr>
              <w:jc w:val="center"/>
              <w:rPr>
                <w:rFonts w:cs="Arial"/>
                <w:b/>
              </w:rPr>
            </w:pPr>
            <w:r w:rsidRPr="000B5CFC">
              <w:rPr>
                <w:rFonts w:cs="Arial"/>
                <w:b/>
              </w:rPr>
              <w:t>HABILIDADES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89" w:rsidRPr="000B5CFC" w:rsidRDefault="00D01289" w:rsidP="004A2A99">
            <w:pPr>
              <w:jc w:val="center"/>
              <w:rPr>
                <w:rFonts w:cs="Arial"/>
                <w:b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oralidade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Interação discursiva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Funções e usos da língua inglesa: convivência e colaboração em sala de aula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(EF07LI01) Interagir em situações de intercâmbio oral para realizar as atividades em sala de aula, de forma respeitosa e colaborativa, trocando ideias e engajando-se em brincadeiras e jogos.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(EF07LI01RS-1) </w:t>
            </w:r>
            <w:r w:rsidRPr="000B5CFC">
              <w:rPr>
                <w:rFonts w:cs="Arial"/>
              </w:rPr>
              <w:t>Interagir em situações de</w:t>
            </w:r>
            <w:proofErr w:type="gramStart"/>
            <w:r w:rsidRPr="000B5CFC">
              <w:rPr>
                <w:rFonts w:cs="Arial"/>
              </w:rPr>
              <w:t xml:space="preserve">  </w:t>
            </w:r>
            <w:proofErr w:type="gramEnd"/>
            <w:r w:rsidRPr="000B5CFC">
              <w:rPr>
                <w:rFonts w:cs="Arial"/>
              </w:rPr>
              <w:t xml:space="preserve">intercâmbio oral, em momentos dirigidos ou não, utilizando o repertório em construção </w:t>
            </w:r>
            <w:r w:rsidRPr="000B5CFC">
              <w:rPr>
                <w:rFonts w:cs="Arial"/>
                <w:i/>
                <w:iCs/>
              </w:rPr>
              <w:t>(classroom language,)</w:t>
            </w:r>
            <w:r w:rsidRPr="000B5CFC">
              <w:rPr>
                <w:rFonts w:cs="Arial"/>
              </w:rPr>
              <w:t xml:space="preserve">para realizar as atividades em sala de aula, de forma respeitosa e colaborativa, trocando  ideias e engajando-se em brincadeiras e jogos. 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oralidade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Interação discursiva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Práticas investigativas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(EF07LI02) Entrevistar os colegas para conhecer suas histórias de vida.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(EF07LI02RS-1) </w:t>
            </w:r>
            <w:r w:rsidRPr="000B5CFC">
              <w:rPr>
                <w:rFonts w:cs="Arial"/>
              </w:rPr>
              <w:t>Entrevistar os colegas para conhecer suas histórias de vida ao elaborar questionamentos para os colegas.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oralidade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Compreensão oral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Estratégias de compreensão de textos orais: conhecimentos prévios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(EF07LI03) Mobilizar conhecimentos prévios para compreender texto oral.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(EF07LI03RS-1) </w:t>
            </w:r>
            <w:r w:rsidRPr="000B5CFC">
              <w:rPr>
                <w:rFonts w:cs="Arial"/>
              </w:rPr>
              <w:t>Mobilizar conhecimentos prévios para compreender texto oral, seja acerca de temas relacionados para além da comunidade do aluno e da escola, seja na cidade/escola/país em que a escola está inserida.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oralidade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Compreensão oral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Compreensão de textos orais de cunho descritivo ou narrativo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(EF07LI04) Identificar o contexto, a finalidade, o assunto e os interlocutores em textos orais presentes no cinema, na internet, na televisão, entre outros.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(EF07LI04RS-1) </w:t>
            </w:r>
            <w:r w:rsidRPr="000B5CFC">
              <w:rPr>
                <w:rFonts w:cs="Arial"/>
              </w:rPr>
              <w:t>Identificar o contexto, a finalidade, o assunto e os interlocutores em textos orais presentes no cinema, na internet, na televisão, entre outros veículos midiáticos.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oralidade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Produção oral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 xml:space="preserve">Produção de textos orais, com mediação do </w:t>
            </w:r>
            <w:proofErr w:type="gramStart"/>
            <w:r w:rsidRPr="000B5CFC">
              <w:rPr>
                <w:rFonts w:cs="Arial"/>
              </w:rPr>
              <w:t>professor</w:t>
            </w:r>
            <w:proofErr w:type="gramEnd"/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(EF07LI05) Compor, em língua inglesa, narrativas orais sobre fatos, acontecimentos e personalidades marcantes do passado.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(EF07LI05RS-1) </w:t>
            </w:r>
            <w:r w:rsidRPr="000B5CFC">
              <w:rPr>
                <w:rFonts w:cs="Arial"/>
              </w:rPr>
              <w:t>Compor, em língua inglesa,</w:t>
            </w:r>
            <w:proofErr w:type="gramStart"/>
            <w:r w:rsidRPr="000B5CFC">
              <w:rPr>
                <w:rFonts w:cs="Arial"/>
              </w:rPr>
              <w:t xml:space="preserve">  </w:t>
            </w:r>
            <w:proofErr w:type="gramEnd"/>
            <w:r w:rsidRPr="000B5CFC">
              <w:rPr>
                <w:rFonts w:cs="Arial"/>
              </w:rPr>
              <w:t xml:space="preserve">narrativas orais sobre fatos, acontecimentos e personalidades marcantes do passado, mobilizando seus </w:t>
            </w:r>
            <w:r w:rsidRPr="000B5CFC">
              <w:rPr>
                <w:rFonts w:cs="Arial"/>
              </w:rPr>
              <w:lastRenderedPageBreak/>
              <w:t>conhecimentos prévios acerca das temáticas.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lastRenderedPageBreak/>
              <w:t>Eixo oralidade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Estratégias de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Compreensão geral e específica: leitura rápida (skimming, scanning</w:t>
            </w:r>
            <w:proofErr w:type="gramStart"/>
            <w:r w:rsidRPr="000B5CFC">
              <w:rPr>
                <w:rFonts w:cs="Arial"/>
              </w:rPr>
              <w:t>)</w:t>
            </w:r>
            <w:proofErr w:type="gramEnd"/>
          </w:p>
          <w:p w:rsidR="00D01289" w:rsidRPr="000B5CFC" w:rsidRDefault="00D01289" w:rsidP="004A2A99">
            <w:pPr>
              <w:ind w:left="708"/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(EF07LI06) Antecipar o sentido global de textos em língua inglesa por inferências, com base em leitura rápida, observando títulos, primeiras e últimas frases de parágrafos e palavras-chave repetidas.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(EF07LI06RS-1) </w:t>
            </w:r>
            <w:r w:rsidRPr="000B5CFC">
              <w:rPr>
                <w:rFonts w:cs="Arial"/>
              </w:rPr>
              <w:t>A partir da exploração de diferentes gêneros textuais, antecipar o sentido global de</w:t>
            </w:r>
            <w:proofErr w:type="gramStart"/>
            <w:r w:rsidRPr="000B5CFC">
              <w:rPr>
                <w:rFonts w:cs="Arial"/>
              </w:rPr>
              <w:t xml:space="preserve">  </w:t>
            </w:r>
            <w:proofErr w:type="gramEnd"/>
            <w:r w:rsidRPr="000B5CFC">
              <w:rPr>
                <w:rFonts w:cs="Arial"/>
              </w:rPr>
              <w:t>textos em língua inglesa por inferências, com base em leitura rápida, observando títulos, primeiras e últimas frases de parágrafos e palavras-chave repetidas.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Estratégias de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Compreensão geral e específica: leitura rápida (skimming, scanning</w:t>
            </w:r>
            <w:proofErr w:type="gramStart"/>
            <w:r w:rsidRPr="000B5CFC">
              <w:rPr>
                <w:rFonts w:cs="Arial"/>
              </w:rPr>
              <w:t>)</w:t>
            </w:r>
            <w:proofErr w:type="gramEnd"/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 xml:space="preserve">(EF07LI07) Identificar a(s) </w:t>
            </w:r>
            <w:proofErr w:type="gramStart"/>
            <w:r w:rsidRPr="000B5CFC">
              <w:rPr>
                <w:rFonts w:cs="Arial"/>
              </w:rPr>
              <w:t>informação(</w:t>
            </w:r>
            <w:proofErr w:type="gramEnd"/>
            <w:r w:rsidRPr="000B5CFC">
              <w:rPr>
                <w:rFonts w:cs="Arial"/>
              </w:rPr>
              <w:t>ões)-chave de partes de um texto em língua inglesa (parágrafos).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(EF07LI07RS-1) </w:t>
            </w:r>
            <w:r w:rsidRPr="000B5CFC">
              <w:rPr>
                <w:rFonts w:cs="Arial"/>
              </w:rPr>
              <w:t xml:space="preserve">Identificar a(s) </w:t>
            </w:r>
            <w:proofErr w:type="gramStart"/>
            <w:r w:rsidRPr="000B5CFC">
              <w:rPr>
                <w:rFonts w:cs="Arial"/>
              </w:rPr>
              <w:t>informação(</w:t>
            </w:r>
            <w:proofErr w:type="gramEnd"/>
            <w:r w:rsidRPr="000B5CFC">
              <w:rPr>
                <w:rFonts w:cs="Arial"/>
              </w:rPr>
              <w:t>ões)- chave de partes de um texto em língua inglesa (parágrafos), cujas temáticas possibilitem o conhecimento e a compreensão dos valores e  interesses de outras culturas.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Estratégias de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Construção do sentido global do texto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(EF07LI08) Relacionar as partes de um texto (parágrafos) para construir seu sentido global.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(EF07LI08RS-1) </w:t>
            </w:r>
            <w:r w:rsidRPr="000B5CFC">
              <w:rPr>
                <w:rFonts w:cs="Arial"/>
              </w:rPr>
              <w:t>Relacionar as partes de um texto (parágrafos) para construir seu sentido global e os sentidos produzidos no contexto da sala de aula.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Práticas de leitura e pesquisa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Objetivos de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(EF07LI09) Selecionar, em um texto, a informação desejada como objetivo de leitura.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Práticas de leitura e pesquisa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Leitura de textos digitais para estudo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(EF07LI10) Escolher, em ambientes virtuais, textos em língua inglesa, de fontes confiáveis, para estudos/pesquisas escolares.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(EF07LI10RS-1) </w:t>
            </w:r>
            <w:r w:rsidRPr="000B5CFC">
              <w:rPr>
                <w:rFonts w:cs="Arial"/>
              </w:rPr>
              <w:t>Escolher, em ambientes virtuais, textos em língua inglesa, de fontes confiáveis, acerca do mundo atual ou contextos mais globais, para estudos/pesquisas escolares.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  <w:tcBorders>
              <w:bottom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Atitudes e disposições favoráveis do leitor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lastRenderedPageBreak/>
              <w:t>Partilha de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  <w:tcBorders>
              <w:bottom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(EF07LI11) Participar de troca de opiniões e informações sobre textos, lidos na sala de aula ou em outros ambientes.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0B5CFC">
              <w:rPr>
                <w:rFonts w:cs="Arial"/>
                <w:bCs/>
              </w:rPr>
              <w:lastRenderedPageBreak/>
              <w:t>(EF07LI11RS-1) Participar de troca de opiniões e informações sobre textos, lidos na sala de aula ou em outros ambientes, sejam físicos ou digitais,</w:t>
            </w:r>
            <w:proofErr w:type="gramStart"/>
            <w:r w:rsidRPr="000B5CFC">
              <w:rPr>
                <w:rFonts w:cs="Arial"/>
                <w:bCs/>
              </w:rPr>
              <w:t xml:space="preserve">  </w:t>
            </w:r>
            <w:proofErr w:type="gramEnd"/>
            <w:r w:rsidRPr="000B5CFC">
              <w:rPr>
                <w:rFonts w:cs="Arial"/>
                <w:bCs/>
              </w:rPr>
              <w:t>sugerindo-se a leitura de diversos gêneros.</w:t>
            </w: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(EF07LI11RS-2) </w:t>
            </w:r>
            <w:r w:rsidRPr="000B5CFC">
              <w:rPr>
                <w:rFonts w:cs="Arial"/>
              </w:rPr>
              <w:t>Apreciar pequenos textos em língua inglesa, tais como tirinhas e histórias em quadrinhos (Smurfs, Mickey Mouse, Snoopy, Super-Heróis), como forma de apropriar-se da literatura estrangeira.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  <w:tcBorders>
              <w:top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lastRenderedPageBreak/>
              <w:t>Eixo escrita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Estratégias de escrita: pré-escrita e escrita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 xml:space="preserve">Pré-escrita: planejamento de produção escrita, com mediação do </w:t>
            </w:r>
            <w:proofErr w:type="gramStart"/>
            <w:r w:rsidRPr="000B5CFC">
              <w:rPr>
                <w:rFonts w:cs="Arial"/>
              </w:rPr>
              <w:t>professor</w:t>
            </w:r>
            <w:proofErr w:type="gramEnd"/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  <w:tcBorders>
              <w:top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(EF07LI12) Planejar a escrita de textos em função do contexto (público, finalidade, layout e suporte).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escrita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Estratégias de escrita: pré-escrita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 xml:space="preserve">Escrita: organização em parágrafos ou tópicos, com mediação do </w:t>
            </w:r>
            <w:proofErr w:type="gramStart"/>
            <w:r w:rsidRPr="000B5CFC">
              <w:rPr>
                <w:rFonts w:cs="Arial"/>
              </w:rPr>
              <w:t>professor</w:t>
            </w:r>
            <w:proofErr w:type="gramEnd"/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(EF07LI13) Organizar texto em unidades de sentido, dividindo-o em parágrafos ou tópicos e subtópicos, explorando as possibilidades de organização gráfica, de suporte e de formato do texto.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escrita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Práticas de escrita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 xml:space="preserve">Produção de textos escritos, em formatos diversos, com mediação do </w:t>
            </w:r>
            <w:proofErr w:type="gramStart"/>
            <w:r w:rsidRPr="000B5CFC">
              <w:rPr>
                <w:rFonts w:cs="Arial"/>
              </w:rPr>
              <w:t>professor</w:t>
            </w:r>
            <w:proofErr w:type="gramEnd"/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(EF07LI14) Produzir textos diversos sobre fatos, acontecimentos e personalidades do passado (linha do tempo/ timelines, biografias, verbetes de enciclopédias, blogues, entre outros).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(EF07LI14RS-1) </w:t>
            </w:r>
            <w:r w:rsidRPr="000B5CFC">
              <w:rPr>
                <w:rFonts w:cs="Arial"/>
              </w:rPr>
              <w:t>Produzir textos diversos sobre fatos, acontecimentos e personalidades do passado (linha do tempo/ timelines, biografias, verbetes de enciclopédias, blogues, entre outros) da sua comunidade, do RS ou do país em que vive.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conhecimentos linguísticos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Estudo do léxico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Construção de repertório lexical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(EF07LI15) Construir repertório lexical relativo a verbos regulares e irregulares (formas no passado), preposições de tempo (in, on, at) e conectores (and, but, because, then, so, before, after, entre outros).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 xml:space="preserve">Eixo conhecimentos </w:t>
            </w:r>
            <w:r w:rsidRPr="000B5CFC">
              <w:rPr>
                <w:rFonts w:cs="Arial"/>
              </w:rPr>
              <w:lastRenderedPageBreak/>
              <w:t>linguísticos</w:t>
            </w:r>
          </w:p>
          <w:p w:rsidR="00D01289" w:rsidRPr="000B5CFC" w:rsidRDefault="00D01289" w:rsidP="004A2A99">
            <w:pPr>
              <w:rPr>
                <w:rStyle w:val="Refdecomentrio"/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lastRenderedPageBreak/>
              <w:t>Estudo do léxico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Pronúncia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(EF07LI16) Reconhecer a pronúncia de verbos regulares no passado (-</w:t>
            </w:r>
            <w:proofErr w:type="gramStart"/>
            <w:r w:rsidRPr="000B5CFC">
              <w:rPr>
                <w:rFonts w:cs="Arial"/>
              </w:rPr>
              <w:t>ed</w:t>
            </w:r>
            <w:proofErr w:type="gramEnd"/>
            <w:r w:rsidRPr="000B5CFC">
              <w:rPr>
                <w:rFonts w:cs="Arial"/>
              </w:rPr>
              <w:t>).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lastRenderedPageBreak/>
              <w:t>Eixo conhecimentos linguísticos</w:t>
            </w:r>
          </w:p>
          <w:p w:rsidR="00D01289" w:rsidRPr="000B5CFC" w:rsidRDefault="00D01289" w:rsidP="004A2A99">
            <w:pPr>
              <w:rPr>
                <w:rStyle w:val="Refdecomentrio"/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Estudo do léxico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Polissemia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(EF07LI17) Explorar o caráter polissêmico de palavras de acordo com o contexto de uso.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(EF07LI17RS-1) </w:t>
            </w:r>
            <w:r w:rsidRPr="000B5CFC">
              <w:rPr>
                <w:rFonts w:cs="Arial"/>
              </w:rPr>
              <w:t>Explorar o caráter polissêmico de palavras de acordo com o contexto de uso, estudando e analisando os significados distintos que uma palavra pode ter.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conhecimentos linguísticos</w:t>
            </w:r>
          </w:p>
          <w:p w:rsidR="00D01289" w:rsidRPr="000B5CFC" w:rsidRDefault="00D01289" w:rsidP="004A2A99">
            <w:pPr>
              <w:rPr>
                <w:rStyle w:val="Refdecomentrio"/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Gramática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Passado simples e contínuo (formas afirmativa, negativa e interrogativa</w:t>
            </w:r>
            <w:proofErr w:type="gramStart"/>
            <w:r w:rsidRPr="000B5CFC">
              <w:rPr>
                <w:rFonts w:cs="Arial"/>
              </w:rPr>
              <w:t>)</w:t>
            </w:r>
            <w:proofErr w:type="gramEnd"/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(EF07LI18) Utilizar o passado simples e o passado contínuo para produzir textos orais e escritos, mostrando relações de sequência e causalidade.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(EF07LI18RS-1) </w:t>
            </w:r>
            <w:r w:rsidRPr="000B5CFC">
              <w:rPr>
                <w:rFonts w:cs="Arial"/>
              </w:rPr>
              <w:t>Utilizar o passado simples e o passado contínuo para produzir textos orais e escritos, mostrando relações de sequência e causalidade com a utilização de conectores como "</w:t>
            </w:r>
            <w:r w:rsidRPr="000B5CFC">
              <w:rPr>
                <w:rFonts w:cs="Arial"/>
                <w:i/>
                <w:iCs/>
              </w:rPr>
              <w:t>because</w:t>
            </w:r>
            <w:r w:rsidRPr="000B5CFC">
              <w:rPr>
                <w:rFonts w:cs="Arial"/>
              </w:rPr>
              <w:t>" (causalidade), "</w:t>
            </w:r>
            <w:r w:rsidRPr="000B5CFC">
              <w:rPr>
                <w:rFonts w:cs="Arial"/>
                <w:i/>
                <w:iCs/>
              </w:rPr>
              <w:t>after that</w:t>
            </w:r>
            <w:r w:rsidRPr="000B5CFC">
              <w:rPr>
                <w:rFonts w:cs="Arial"/>
              </w:rPr>
              <w:t>", "</w:t>
            </w:r>
            <w:r w:rsidRPr="000B5CFC">
              <w:rPr>
                <w:rFonts w:cs="Arial"/>
                <w:i/>
                <w:iCs/>
              </w:rPr>
              <w:t>then</w:t>
            </w:r>
            <w:proofErr w:type="gramStart"/>
            <w:r w:rsidRPr="000B5CFC">
              <w:rPr>
                <w:rFonts w:cs="Arial"/>
              </w:rPr>
              <w:t>"(</w:t>
            </w:r>
            <w:proofErr w:type="gramEnd"/>
            <w:r w:rsidRPr="000B5CFC">
              <w:rPr>
                <w:rFonts w:cs="Arial"/>
              </w:rPr>
              <w:t xml:space="preserve">sequência), entre outros. 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conhecimentos linguísticos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rPr>
                <w:rStyle w:val="Refdecomentrio"/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Gramática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Pronomes do caso reto e do caso oblíquo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(EF07LI19) Discriminar sujeito de objeto utilizando pronomes a eles relacionados.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(EF07LI19RS-1) </w:t>
            </w:r>
            <w:r w:rsidRPr="000B5CFC">
              <w:rPr>
                <w:rFonts w:cs="Arial"/>
              </w:rPr>
              <w:t>Discriminar sujeito de objeto, utilizando pronomes a eles relacionados, por meio da sistematização de "</w:t>
            </w:r>
            <w:r w:rsidRPr="000B5CFC">
              <w:rPr>
                <w:rFonts w:cs="Arial"/>
                <w:i/>
                <w:iCs/>
              </w:rPr>
              <w:t>subject pronouns</w:t>
            </w:r>
            <w:proofErr w:type="gramStart"/>
            <w:r w:rsidRPr="000B5CFC">
              <w:rPr>
                <w:rFonts w:cs="Arial"/>
              </w:rPr>
              <w:t>"e</w:t>
            </w:r>
            <w:proofErr w:type="gramEnd"/>
            <w:r w:rsidRPr="000B5CFC">
              <w:rPr>
                <w:rFonts w:cs="Arial"/>
              </w:rPr>
              <w:t xml:space="preserve"> "</w:t>
            </w:r>
            <w:r w:rsidRPr="000B5CFC">
              <w:rPr>
                <w:rFonts w:cs="Arial"/>
                <w:i/>
                <w:iCs/>
              </w:rPr>
              <w:t>object pronoun</w:t>
            </w:r>
            <w:r w:rsidRPr="000B5CFC">
              <w:rPr>
                <w:rFonts w:cs="Arial"/>
              </w:rPr>
              <w:t>s".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conhecimentos linguísticos</w:t>
            </w:r>
          </w:p>
          <w:p w:rsidR="00D01289" w:rsidRPr="000B5CFC" w:rsidRDefault="00D01289" w:rsidP="004A2A99">
            <w:pPr>
              <w:rPr>
                <w:rStyle w:val="Refdecomentrio"/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Gramática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Verbo modal can (presente e passado)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(EF07LI20) Empregar, de forma inteligível, o verbo modal can para descrever habilidades (no presente e no passado).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dimensão intercultural</w:t>
            </w:r>
          </w:p>
          <w:p w:rsidR="00D01289" w:rsidRPr="000B5CFC" w:rsidRDefault="00D01289" w:rsidP="004A2A99">
            <w:pPr>
              <w:rPr>
                <w:rStyle w:val="Refdecomentrio"/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A língua inglesa no mundo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A língua inglesa como língua global na sociedade contemporânea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(EF07LI21) Analisar o alcance da língua inglesa e os seus contextos de uso no mundo globalizado.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(EF07LI21RS-1) </w:t>
            </w:r>
            <w:r w:rsidRPr="000B5CFC">
              <w:rPr>
                <w:rFonts w:cs="Arial"/>
              </w:rPr>
              <w:t>Analisar, através de uma perspectiva crítica, o alcance da língua inglesa e os seus contextos de uso no mundo globalizado.</w:t>
            </w: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(EF07LI21NP-01) </w:t>
            </w:r>
            <w:r w:rsidRPr="000B5CFC">
              <w:t xml:space="preserve">Oportunizar interações com outros falantes da Língua Inglesa, </w:t>
            </w:r>
            <w:r w:rsidRPr="000B5CFC">
              <w:lastRenderedPageBreak/>
              <w:t>através da realização da Semana Municipal da Língua Inglesa. (</w:t>
            </w:r>
            <w:r w:rsidRPr="000B5CFC">
              <w:rPr>
                <w:i/>
              </w:rPr>
              <w:t>English Week</w:t>
            </w:r>
            <w:r w:rsidRPr="000B5CFC">
              <w:t>)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lastRenderedPageBreak/>
              <w:t>Eixo dimensão intercultural</w:t>
            </w:r>
          </w:p>
          <w:p w:rsidR="00D01289" w:rsidRPr="000B5CFC" w:rsidRDefault="00D01289" w:rsidP="004A2A99">
            <w:pPr>
              <w:rPr>
                <w:rStyle w:val="Refdecomentrio"/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Comunicação intercultural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Variação linguística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(EF07LI22) Explorar modos de falar em língua inglesa, refutando preconceitos e reconhecendo a variação linguística como fenômeno natural das línguas.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(EF07LI22RS-1) </w:t>
            </w:r>
            <w:r w:rsidRPr="000B5CFC">
              <w:rPr>
                <w:rFonts w:cs="Arial"/>
              </w:rPr>
              <w:t xml:space="preserve">Explorar modos de falar em língua inglesa, refutando preconceitos e reconhecendo a variação linguística como fenômeno natural das línguas, a partir do contato com variações oriundas de diversos países </w:t>
            </w:r>
            <w:proofErr w:type="gramStart"/>
            <w:r w:rsidRPr="000B5CFC">
              <w:rPr>
                <w:rFonts w:cs="Arial"/>
              </w:rPr>
              <w:t>(África do Sul, Jamaica, Austrália,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Irlanda, França etc.)</w:t>
            </w:r>
            <w:proofErr w:type="gramEnd"/>
            <w:r w:rsidRPr="000B5CFC">
              <w:rPr>
                <w:rFonts w:cs="Arial"/>
              </w:rPr>
              <w:t>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dimensão intercultural</w:t>
            </w:r>
          </w:p>
          <w:p w:rsidR="00D01289" w:rsidRPr="000B5CFC" w:rsidRDefault="00D01289" w:rsidP="004A2A99">
            <w:pPr>
              <w:rPr>
                <w:rStyle w:val="Refdecomentrio"/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Comunicação intercultural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Variação linguística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(EF07LI23) Reconhecer a variação linguística como manifestação de formas de pensar e expressar o mundo.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</w:tbl>
    <w:p w:rsidR="00D01289" w:rsidRDefault="00D01289" w:rsidP="00D01289">
      <w:pPr>
        <w:spacing w:after="0" w:line="240" w:lineRule="auto"/>
        <w:jc w:val="center"/>
        <w:rPr>
          <w:rFonts w:cs="Arial"/>
          <w:b/>
        </w:rPr>
      </w:pPr>
    </w:p>
    <w:p w:rsidR="00D01289" w:rsidRDefault="00D01289" w:rsidP="00D01289">
      <w:pPr>
        <w:spacing w:after="0" w:line="240" w:lineRule="auto"/>
        <w:jc w:val="center"/>
        <w:rPr>
          <w:rFonts w:cs="Arial"/>
          <w:b/>
        </w:rPr>
      </w:pPr>
    </w:p>
    <w:p w:rsidR="00D01289" w:rsidRDefault="00D01289" w:rsidP="00D01289">
      <w:pPr>
        <w:spacing w:after="0" w:line="240" w:lineRule="auto"/>
        <w:jc w:val="center"/>
        <w:rPr>
          <w:rFonts w:cs="Arial"/>
          <w:b/>
        </w:rPr>
      </w:pPr>
    </w:p>
    <w:p w:rsidR="00D01289" w:rsidRDefault="00D01289" w:rsidP="00D01289">
      <w:pPr>
        <w:spacing w:after="0" w:line="240" w:lineRule="auto"/>
        <w:jc w:val="center"/>
        <w:rPr>
          <w:rFonts w:cs="Arial"/>
          <w:b/>
        </w:rPr>
      </w:pPr>
    </w:p>
    <w:p w:rsidR="00D01289" w:rsidRDefault="00D01289" w:rsidP="00D01289">
      <w:pPr>
        <w:spacing w:after="0" w:line="240" w:lineRule="auto"/>
        <w:jc w:val="center"/>
        <w:rPr>
          <w:rFonts w:cs="Arial"/>
          <w:b/>
        </w:rPr>
      </w:pPr>
    </w:p>
    <w:p w:rsidR="00D01289" w:rsidRDefault="00D01289" w:rsidP="00D01289">
      <w:pPr>
        <w:spacing w:after="0" w:line="240" w:lineRule="auto"/>
        <w:jc w:val="center"/>
        <w:rPr>
          <w:rFonts w:cs="Arial"/>
          <w:b/>
        </w:rPr>
      </w:pPr>
    </w:p>
    <w:p w:rsidR="00D01289" w:rsidRDefault="00D01289" w:rsidP="00D01289">
      <w:pPr>
        <w:spacing w:after="0" w:line="240" w:lineRule="auto"/>
        <w:jc w:val="center"/>
        <w:rPr>
          <w:rFonts w:cs="Arial"/>
          <w:b/>
        </w:rPr>
      </w:pPr>
    </w:p>
    <w:p w:rsidR="00D01289" w:rsidRDefault="00D01289" w:rsidP="00D01289">
      <w:pPr>
        <w:spacing w:after="0" w:line="240" w:lineRule="auto"/>
        <w:jc w:val="center"/>
        <w:rPr>
          <w:rFonts w:cs="Arial"/>
          <w:b/>
        </w:rPr>
      </w:pPr>
    </w:p>
    <w:p w:rsidR="00D01289" w:rsidRDefault="00D01289" w:rsidP="00D01289">
      <w:pPr>
        <w:spacing w:after="0" w:line="240" w:lineRule="auto"/>
        <w:jc w:val="center"/>
        <w:rPr>
          <w:rFonts w:cs="Arial"/>
          <w:b/>
        </w:rPr>
      </w:pPr>
    </w:p>
    <w:p w:rsidR="00D01289" w:rsidRDefault="00D01289" w:rsidP="00D01289">
      <w:pPr>
        <w:spacing w:after="0" w:line="240" w:lineRule="auto"/>
        <w:jc w:val="center"/>
        <w:rPr>
          <w:rFonts w:cs="Arial"/>
          <w:b/>
        </w:rPr>
      </w:pPr>
    </w:p>
    <w:p w:rsidR="00D01289" w:rsidRDefault="00D01289" w:rsidP="00D01289">
      <w:pPr>
        <w:spacing w:after="0" w:line="240" w:lineRule="auto"/>
        <w:jc w:val="center"/>
        <w:rPr>
          <w:rFonts w:cs="Arial"/>
          <w:b/>
        </w:rPr>
      </w:pPr>
    </w:p>
    <w:p w:rsidR="00D01289" w:rsidRDefault="00D01289" w:rsidP="00D01289">
      <w:pPr>
        <w:spacing w:after="0" w:line="240" w:lineRule="auto"/>
        <w:jc w:val="center"/>
        <w:rPr>
          <w:rFonts w:cs="Arial"/>
          <w:b/>
        </w:rPr>
      </w:pPr>
    </w:p>
    <w:p w:rsidR="00D01289" w:rsidRDefault="00D01289" w:rsidP="00D01289">
      <w:pPr>
        <w:spacing w:after="0" w:line="240" w:lineRule="auto"/>
        <w:jc w:val="center"/>
        <w:rPr>
          <w:rFonts w:cs="Arial"/>
          <w:b/>
        </w:rPr>
      </w:pPr>
    </w:p>
    <w:p w:rsidR="00D01289" w:rsidRDefault="00D01289" w:rsidP="00D01289">
      <w:pPr>
        <w:spacing w:after="0" w:line="240" w:lineRule="auto"/>
        <w:jc w:val="center"/>
        <w:rPr>
          <w:rFonts w:cs="Arial"/>
          <w:b/>
        </w:rPr>
      </w:pPr>
    </w:p>
    <w:p w:rsidR="00D01289" w:rsidRDefault="00D01289" w:rsidP="00D01289">
      <w:pPr>
        <w:spacing w:after="0" w:line="240" w:lineRule="auto"/>
        <w:jc w:val="center"/>
        <w:rPr>
          <w:rFonts w:cs="Arial"/>
          <w:b/>
        </w:rPr>
      </w:pPr>
    </w:p>
    <w:p w:rsidR="00D01289" w:rsidRDefault="00D01289" w:rsidP="00D01289">
      <w:pPr>
        <w:spacing w:after="0" w:line="240" w:lineRule="auto"/>
        <w:jc w:val="center"/>
        <w:rPr>
          <w:rFonts w:cs="Arial"/>
          <w:b/>
        </w:rPr>
      </w:pPr>
    </w:p>
    <w:p w:rsidR="00D01289" w:rsidRDefault="00D01289" w:rsidP="00D01289">
      <w:pPr>
        <w:spacing w:after="0" w:line="240" w:lineRule="auto"/>
        <w:jc w:val="center"/>
        <w:rPr>
          <w:rFonts w:cs="Arial"/>
          <w:b/>
        </w:rPr>
      </w:pPr>
    </w:p>
    <w:p w:rsidR="00D01289" w:rsidRDefault="00D01289" w:rsidP="00D01289">
      <w:pPr>
        <w:spacing w:after="0" w:line="240" w:lineRule="auto"/>
        <w:jc w:val="center"/>
        <w:rPr>
          <w:rFonts w:cs="Arial"/>
          <w:b/>
        </w:rPr>
      </w:pPr>
    </w:p>
    <w:p w:rsidR="00D01289" w:rsidRDefault="00D01289" w:rsidP="00D01289">
      <w:pPr>
        <w:spacing w:after="0" w:line="240" w:lineRule="auto"/>
        <w:jc w:val="center"/>
        <w:rPr>
          <w:rFonts w:cs="Arial"/>
          <w:b/>
        </w:rPr>
      </w:pPr>
    </w:p>
    <w:p w:rsidR="00D01289" w:rsidRDefault="00D01289" w:rsidP="00D01289">
      <w:pPr>
        <w:spacing w:after="0" w:line="240" w:lineRule="auto"/>
        <w:jc w:val="center"/>
        <w:rPr>
          <w:rFonts w:cs="Arial"/>
          <w:b/>
        </w:rPr>
      </w:pPr>
    </w:p>
    <w:p w:rsidR="00D01289" w:rsidRDefault="00D01289" w:rsidP="00D01289">
      <w:pPr>
        <w:spacing w:after="0" w:line="240" w:lineRule="auto"/>
        <w:jc w:val="center"/>
        <w:rPr>
          <w:rFonts w:cs="Arial"/>
          <w:b/>
        </w:rPr>
      </w:pPr>
    </w:p>
    <w:p w:rsidR="00D01289" w:rsidRPr="000B5CFC" w:rsidRDefault="00D01289" w:rsidP="00D01289">
      <w:pPr>
        <w:spacing w:after="0" w:line="240" w:lineRule="auto"/>
        <w:jc w:val="center"/>
        <w:rPr>
          <w:rFonts w:cs="Arial"/>
          <w:b/>
        </w:rPr>
      </w:pPr>
      <w:r w:rsidRPr="000B5CFC">
        <w:rPr>
          <w:rFonts w:cs="Arial"/>
          <w:b/>
        </w:rPr>
        <w:lastRenderedPageBreak/>
        <w:t>LÍNGUA INGLESA -8º ANO</w:t>
      </w:r>
    </w:p>
    <w:tbl>
      <w:tblPr>
        <w:tblStyle w:val="Tabelacomgrade"/>
        <w:tblW w:w="14742" w:type="dxa"/>
        <w:jc w:val="center"/>
        <w:tblLayout w:type="fixed"/>
        <w:tblLook w:val="04A0"/>
      </w:tblPr>
      <w:tblGrid>
        <w:gridCol w:w="1958"/>
        <w:gridCol w:w="1984"/>
        <w:gridCol w:w="2245"/>
        <w:gridCol w:w="7453"/>
        <w:gridCol w:w="1102"/>
      </w:tblGrid>
      <w:tr w:rsidR="00D01289" w:rsidRPr="000B5CFC" w:rsidTr="004A2A99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89" w:rsidRPr="000B5CFC" w:rsidRDefault="00D01289" w:rsidP="004A2A99">
            <w:pPr>
              <w:jc w:val="center"/>
              <w:rPr>
                <w:rFonts w:cs="Arial"/>
                <w:b/>
              </w:rPr>
            </w:pPr>
            <w:r w:rsidRPr="000B5CFC">
              <w:rPr>
                <w:rFonts w:cs="Arial"/>
                <w:b/>
              </w:rPr>
              <w:t>EIXO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89" w:rsidRPr="000B5CFC" w:rsidRDefault="00D01289" w:rsidP="004A2A99">
            <w:pPr>
              <w:jc w:val="center"/>
              <w:rPr>
                <w:rFonts w:cs="Arial"/>
                <w:b/>
              </w:rPr>
            </w:pPr>
            <w:r w:rsidRPr="000B5CFC">
              <w:rPr>
                <w:rFonts w:cs="Arial"/>
                <w:b/>
              </w:rPr>
              <w:t>UNIDADES TEMÁTICAS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89" w:rsidRPr="000B5CFC" w:rsidRDefault="00D01289" w:rsidP="004A2A99">
            <w:pPr>
              <w:jc w:val="center"/>
              <w:rPr>
                <w:rFonts w:cs="Arial"/>
                <w:b/>
              </w:rPr>
            </w:pPr>
            <w:r w:rsidRPr="000B5CFC">
              <w:rPr>
                <w:rFonts w:cs="Arial"/>
                <w:b/>
              </w:rPr>
              <w:t>OBJETOS</w:t>
            </w:r>
            <w:proofErr w:type="gramStart"/>
            <w:r w:rsidRPr="000B5CFC">
              <w:rPr>
                <w:rFonts w:cs="Arial"/>
                <w:b/>
              </w:rPr>
              <w:t xml:space="preserve">  </w:t>
            </w:r>
            <w:proofErr w:type="gramEnd"/>
            <w:r w:rsidRPr="000B5CFC">
              <w:rPr>
                <w:rFonts w:cs="Arial"/>
                <w:b/>
              </w:rPr>
              <w:t>DE CONHECIMENTO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89" w:rsidRPr="000B5CFC" w:rsidRDefault="00D01289" w:rsidP="004A2A99">
            <w:pPr>
              <w:jc w:val="center"/>
              <w:rPr>
                <w:rFonts w:cs="Arial"/>
                <w:b/>
              </w:rPr>
            </w:pPr>
            <w:r w:rsidRPr="000B5CFC">
              <w:rPr>
                <w:rFonts w:cs="Arial"/>
                <w:b/>
              </w:rPr>
              <w:t>HABILIDADES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89" w:rsidRPr="000B5CFC" w:rsidRDefault="00D01289" w:rsidP="004A2A99">
            <w:pPr>
              <w:jc w:val="center"/>
              <w:rPr>
                <w:rFonts w:cs="Arial"/>
                <w:b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oralidade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Interação discursiva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Negociação de sentidos (mal-entendidos no uso da língua inglesa e conflito de opiniões)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(EF08LI01) Fazer uso da língua inglesa para resolver mal-entendidos, emitir opiniões e esclarecer informações por meio de paráfrases ou justificativas.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0B5CFC">
              <w:rPr>
                <w:rFonts w:cs="Arial"/>
                <w:bCs/>
              </w:rPr>
              <w:t xml:space="preserve">(EF08LI01RS-1) Fazer uso da língua inglesa para resolver mal entendidos, emitir opiniões e </w:t>
            </w:r>
            <w:proofErr w:type="gramStart"/>
            <w:r w:rsidRPr="000B5CFC">
              <w:rPr>
                <w:rFonts w:cs="Arial"/>
                <w:bCs/>
              </w:rPr>
              <w:t>esclarecer</w:t>
            </w:r>
            <w:proofErr w:type="gramEnd"/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proofErr w:type="gramStart"/>
            <w:r w:rsidRPr="000B5CFC">
              <w:rPr>
                <w:rFonts w:cs="Arial"/>
                <w:bCs/>
              </w:rPr>
              <w:t>informações</w:t>
            </w:r>
            <w:proofErr w:type="gramEnd"/>
            <w:r w:rsidRPr="000B5CFC">
              <w:rPr>
                <w:rFonts w:cs="Arial"/>
                <w:bCs/>
              </w:rPr>
              <w:t xml:space="preserve"> por meio de paráfrases ou justificativas, respeitando e valorizando a inteligibilidade na produção oral.</w:t>
            </w: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(EF08LI01RS-2) </w:t>
            </w:r>
            <w:r w:rsidRPr="000B5CFC">
              <w:rPr>
                <w:rFonts w:cs="Arial"/>
              </w:rPr>
              <w:t>Reconhecer os diferentes sentidos das palavras, de acordo com o contexto e uso.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oralidade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Interação discursiva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Usos de recursos linguísticos e paralinguísticos no intercâmbio oral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(EF08LI02) Explorar o uso de recursos linguísticos (frases incompletas, hesitações, entre outros) e paralinguísticos (gestos, expressões faciais, entre outros) em situações de interação oral.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(EF08LI02RS-1) </w:t>
            </w:r>
            <w:r w:rsidRPr="000B5CFC">
              <w:rPr>
                <w:rFonts w:cs="Arial"/>
              </w:rPr>
              <w:t>Explorar o uso de recursos</w:t>
            </w:r>
            <w:proofErr w:type="gramStart"/>
            <w:r w:rsidRPr="000B5CFC">
              <w:rPr>
                <w:rFonts w:cs="Arial"/>
              </w:rPr>
              <w:t xml:space="preserve">  </w:t>
            </w:r>
            <w:proofErr w:type="gramEnd"/>
            <w:r w:rsidRPr="000B5CFC">
              <w:rPr>
                <w:rFonts w:cs="Arial"/>
              </w:rPr>
              <w:t>linguísticos (frases incompletas, hesitações, entre outros) e paralinguísticos (gestos, expressões faciais, entre outros) em situações de interação oral, para falar sobre acontecimentos no presente, no passado e/ou futuro.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oralidade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Compreensão oral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Compreensão de textos orais, multimodais, de cunho informativo/</w:t>
            </w:r>
            <w:proofErr w:type="gramStart"/>
            <w:r w:rsidRPr="000B5CFC">
              <w:rPr>
                <w:rFonts w:cs="Arial"/>
              </w:rPr>
              <w:t>jornalístico</w:t>
            </w:r>
            <w:proofErr w:type="gramEnd"/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(EF08LI03) Construir o sentido global de textos orais, relacionando suas partes, o assunto principal e informações relevantes.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(EF08LI03RS-1) </w:t>
            </w:r>
            <w:r w:rsidRPr="000B5CFC">
              <w:rPr>
                <w:rFonts w:cs="Arial"/>
              </w:rPr>
              <w:t>Construir o sentido global de textos orais, relacionando suas partes, o assunto principal e informações relevantes (tais como notícias, informes de trânsito, previsão do tempo, dentre outros), no presente, passado e/ou futuro.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Produção oral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Produção de textos orais com autonomia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(EF08LI04) Utilizar recursos e repertório linguísticos apropriados para informar/comunicar/falar do futuro: planos, previsões, possibilidades e probabilidades.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lastRenderedPageBreak/>
              <w:t>Eixo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Estratégias de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Construção de sentidos por meio de inferências e reconhecimento de implícitos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(EF08LI05) Inferir informações e relações que não aparecem de modo explícito no texto para construção de sentidos.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Práticas de leitura e fruição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Leitura de textos de cunho artístico/literário</w:t>
            </w:r>
          </w:p>
          <w:p w:rsidR="00D01289" w:rsidRPr="000B5CFC" w:rsidRDefault="00D01289" w:rsidP="004A2A99">
            <w:pPr>
              <w:ind w:left="708"/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(EF08LI06) Apreciar textos narrativos em língua inglesa (contos, romances, entre outros, em versão original ou simplificada), como forma de valorizar o patrimônio cultural produzido em língua inglesa.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(EF08LI06RS-1) </w:t>
            </w:r>
            <w:r w:rsidRPr="000B5CFC">
              <w:rPr>
                <w:rFonts w:cs="Arial"/>
              </w:rPr>
              <w:t>Apreciar textos narrativos em língua inglesa (contos, romances, entre outros, em versão original ou simplificada), como forma de valorizar o patrimônio cultural produzido em língua inglesa ao longo do tempo, tais como Edgar Allan Poe, Mark Twain, Shakespeare, entre outros, além de autores contemporâneos (pode se relacionar tais obras com a literatura de língua portuguesa).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Práticas de leitura e fruição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Leitura de textos de cunho artístico/literário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(EF08LI07) Explorar ambientes virtuais e/ou aplicativos para acessar e usufruir do patrimônio artístico literário em língua inglesa.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(EF08LI07RS-1) </w:t>
            </w:r>
            <w:r w:rsidRPr="000B5CFC">
              <w:rPr>
                <w:rFonts w:cs="Arial"/>
              </w:rPr>
              <w:t>Explorar ambientes virtuais e/ou aplicativos para acessar e usufruir do patrimônio artístico literário em língua inglesa, considerando os diversos países que a tem como língua oficial ou não.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Avaliação dos textos lidos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Reflexão pós-leitura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(EF08LI08) Analisar, criticamente, o conteúdo de textos, comparando diferentes perspectivas apresentadas sobre um mesmo assunto.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(EF08LI08RS-1) </w:t>
            </w:r>
            <w:r w:rsidRPr="000B5CFC">
              <w:rPr>
                <w:rFonts w:cs="Arial"/>
              </w:rPr>
              <w:t>Analisar, criticamente, o conteúdo de textos sobre variados contextos globais e locais, comparando diferentes perspectivas apresentadas sobre um mesmo assunto.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escrita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Estratégias de escrita: escrita e pós- escrita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lastRenderedPageBreak/>
              <w:t>Revisão de textos com a mediação do professor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lastRenderedPageBreak/>
              <w:t>(EF08LI09) Avaliar a própria produção escrita e a de colegas, com base no contexto de comunicação (finalidade e adequação ao público, conteúdo a ser comunicado, organização textual, legibilidade, estrutura de frases).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lastRenderedPageBreak/>
              <w:t>Eixo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Estratégias de escrita: escrita e pós- escrita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Revisão de textos com a mediação do professor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(EF08LI10) Reconstruir o texto, com cortes, acréscimos, reformulações e correções, para aprimoramento, edição e publicação final.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  <w:tcBorders>
              <w:bottom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Práticas de escrita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Produção de textos escritos com mediação do professor/colegas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  <w:tcBorders>
              <w:bottom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(EF08LI11) Produzir textos (comentários em fóruns, relatos pessoais, mensagens instantâneas, tweets, reportagens, histórias de ficção, blogues, entre outros), com o uso de estratégias de escrita (planejamento, produção de rascunho, revisão e edição final), apontando sonhos e projetos para o futuro (pessoal, da família, da comunidade ou do planeta).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>(EF08LI11 RS-1</w:t>
            </w:r>
            <w:r w:rsidRPr="000B5CFC">
              <w:rPr>
                <w:rFonts w:cs="Arial"/>
              </w:rPr>
              <w:t>) Produzir textos (comentários em fóruns, relatos pessoais, mensagens instantâneas, tweets, reportagens, histórias de ficção, blogues, entre outros), com o uso de estratégias de escrita (planejamento, produção de rascunho, revisão e edição final), apontando sonhos e projetos para o futuro (pessoal, da família, da comunidade ou do planeta), enfatizando também a municipalidade e o Estado do RS.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  <w:tcBorders>
              <w:top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conhecimentos linguísticos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Estudo do léxico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Construção de repertório lexical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  <w:tcBorders>
              <w:top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(EF08LI12) Construir repertório lexical relativo a planos, previsões e expectativas para o futuro.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conhecimentos linguísticos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Estudo do léxico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Formação de palavras: prefixos e sufixos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(EF08LI13) Reconhecer sufixos e prefixos comuns utilizados na formação de palavras em língua inglesa.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conhecimentos linguísticos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Gramática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Verbos para indicar o futuro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 xml:space="preserve">(EF08LI14) Utilizar formas verbais do futuro para descrever </w:t>
            </w:r>
            <w:proofErr w:type="gramStart"/>
            <w:r w:rsidRPr="000B5CFC">
              <w:rPr>
                <w:rFonts w:cs="Arial"/>
              </w:rPr>
              <w:t>planos e expectativas e fazer previsões</w:t>
            </w:r>
            <w:proofErr w:type="gramEnd"/>
            <w:r w:rsidRPr="000B5CFC">
              <w:rPr>
                <w:rFonts w:cs="Arial"/>
              </w:rPr>
              <w:t>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(EF08LI14RS-1) </w:t>
            </w:r>
            <w:r w:rsidRPr="000B5CFC">
              <w:rPr>
                <w:rFonts w:cs="Arial"/>
              </w:rPr>
              <w:t xml:space="preserve">Utilizar formas verbais do futuro para descrever planos e expectativas e fazer previsões, de acordo com seus sonhos e realidade </w:t>
            </w:r>
            <w:proofErr w:type="gramStart"/>
            <w:r w:rsidRPr="000B5CFC">
              <w:rPr>
                <w:rFonts w:cs="Arial"/>
              </w:rPr>
              <w:t>de</w:t>
            </w:r>
            <w:proofErr w:type="gramEnd"/>
          </w:p>
          <w:p w:rsidR="00D01289" w:rsidRPr="000B5CFC" w:rsidRDefault="00D01289" w:rsidP="004A2A99">
            <w:pPr>
              <w:rPr>
                <w:rFonts w:cs="Arial"/>
              </w:rPr>
            </w:pPr>
            <w:proofErr w:type="gramStart"/>
            <w:r w:rsidRPr="000B5CFC">
              <w:rPr>
                <w:rFonts w:cs="Arial"/>
              </w:rPr>
              <w:t>vida</w:t>
            </w:r>
            <w:proofErr w:type="gramEnd"/>
            <w:r w:rsidRPr="000B5CFC">
              <w:rPr>
                <w:rFonts w:cs="Arial"/>
              </w:rPr>
              <w:t>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 xml:space="preserve">Eixo conhecimentos </w:t>
            </w:r>
            <w:r w:rsidRPr="000B5CFC">
              <w:rPr>
                <w:rFonts w:cs="Arial"/>
              </w:rPr>
              <w:lastRenderedPageBreak/>
              <w:t>linguísticos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lastRenderedPageBreak/>
              <w:t>Gramática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Comparativos e superlativos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lastRenderedPageBreak/>
              <w:t>(EF08LI15) Utilizar, de modo inteligível, as formas comparativas e superlativas de adjetivos para comparar qualidades e quantidades.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(EF08LI15RS-1) </w:t>
            </w:r>
            <w:r w:rsidRPr="000B5CFC">
              <w:rPr>
                <w:rFonts w:cs="Arial"/>
              </w:rPr>
              <w:t>Utilizar, de modo inteligível, as formas comparativas e superlativas de adjetivos para comparar qualidades e quantidades, sobre assuntos relevantes, tais como idade, altura dos colegas, propaganda e consumo, vida saudável, cultura juvenil, diversidade e identidades adolescentes, dentre outros.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lastRenderedPageBreak/>
              <w:t>Eixo conhecimentos linguísticos</w:t>
            </w:r>
          </w:p>
          <w:p w:rsidR="00D01289" w:rsidRPr="000B5CFC" w:rsidRDefault="00D01289" w:rsidP="004A2A99">
            <w:pPr>
              <w:rPr>
                <w:rStyle w:val="Refdecomentrio"/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Gramática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Quantificadores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 xml:space="preserve">(EF08LI16) Utilizar, de modo inteligível, corretamente, </w:t>
            </w:r>
            <w:proofErr w:type="gramStart"/>
            <w:r w:rsidRPr="000B5CFC">
              <w:rPr>
                <w:rFonts w:cs="Arial"/>
              </w:rPr>
              <w:t>some,</w:t>
            </w:r>
            <w:proofErr w:type="gramEnd"/>
            <w:r w:rsidRPr="000B5CFC">
              <w:rPr>
                <w:rFonts w:cs="Arial"/>
              </w:rPr>
              <w:t xml:space="preserve"> any, many, much.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conhecimentos linguísticos</w:t>
            </w:r>
          </w:p>
          <w:p w:rsidR="00D01289" w:rsidRPr="000B5CFC" w:rsidRDefault="00D01289" w:rsidP="004A2A99">
            <w:pPr>
              <w:rPr>
                <w:rStyle w:val="Refdecomentrio"/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Gramática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Pronomes relativos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(EF08LI17) Empregar, de modo inteligível, os pronomes relativos (</w:t>
            </w:r>
            <w:proofErr w:type="gramStart"/>
            <w:r w:rsidRPr="000B5CFC">
              <w:rPr>
                <w:rFonts w:cs="Arial"/>
              </w:rPr>
              <w:t>who</w:t>
            </w:r>
            <w:proofErr w:type="gramEnd"/>
            <w:r w:rsidRPr="000B5CFC">
              <w:rPr>
                <w:rFonts w:cs="Arial"/>
              </w:rPr>
              <w:t>, which, that, whose) para construir períodos compostos por subordinação.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dimensão intercultural</w:t>
            </w:r>
          </w:p>
          <w:p w:rsidR="00D01289" w:rsidRPr="000B5CFC" w:rsidRDefault="00D01289" w:rsidP="004A2A99">
            <w:pPr>
              <w:rPr>
                <w:rStyle w:val="Refdecomentrio"/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Manifestações culturais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Construção de repertório artístico-cultural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(EF08LI18) Construir repertório cultural por meio do contato com manifestações artístico-culturais vinculadas à língua inglesa (artes plásticas e visuais, literatura, música, cinema, dança, festividades, entre outros), valorizando a diversidade entre culturas.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t>(</w:t>
            </w:r>
            <w:r w:rsidRPr="000B5CFC">
              <w:rPr>
                <w:rFonts w:cs="Arial"/>
              </w:rPr>
              <w:t>EF08LI18</w:t>
            </w:r>
            <w:r w:rsidRPr="000B5CFC">
              <w:t>NP-01) Oportunizar interações com outros falantes da Língua Inglesa, através da realização da Semana Municipal da Língua Inglesa. (</w:t>
            </w:r>
            <w:r w:rsidRPr="000B5CFC">
              <w:rPr>
                <w:i/>
              </w:rPr>
              <w:t>English Week</w:t>
            </w:r>
            <w:r w:rsidRPr="000B5CFC">
              <w:t>)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dimensão intercultural</w:t>
            </w:r>
          </w:p>
          <w:p w:rsidR="00D01289" w:rsidRPr="000B5CFC" w:rsidRDefault="00D01289" w:rsidP="004A2A99">
            <w:pPr>
              <w:rPr>
                <w:rStyle w:val="Refdecomentrio"/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Comunicação intercultural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Impacto de aspectos culturais na comunicação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(EF08LI19) Investigar de que forma expressões, gestos e comportamentos são interpretados em função de aspectos culturais.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dimensão intercultural</w:t>
            </w:r>
          </w:p>
          <w:p w:rsidR="00D01289" w:rsidRPr="000B5CFC" w:rsidRDefault="00D01289" w:rsidP="004A2A99">
            <w:pPr>
              <w:rPr>
                <w:rStyle w:val="Refdecomentrio"/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Comunicação intercultural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Impacto de aspectos culturais na comunicação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(EF08LI20) Examinar fatores que podem impedir o entendimento entre pessoas de culturas diferentes que falam a língua inglesa.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</w:tbl>
    <w:p w:rsidR="00D01289" w:rsidRPr="000B5CFC" w:rsidRDefault="00D01289" w:rsidP="00D01289">
      <w:pPr>
        <w:spacing w:line="240" w:lineRule="auto"/>
        <w:rPr>
          <w:rFonts w:cs="Arial"/>
        </w:rPr>
      </w:pPr>
    </w:p>
    <w:p w:rsidR="00D01289" w:rsidRPr="000B5CFC" w:rsidRDefault="00D01289" w:rsidP="00D01289">
      <w:pPr>
        <w:spacing w:line="240" w:lineRule="auto"/>
        <w:rPr>
          <w:rFonts w:cs="Arial"/>
        </w:rPr>
      </w:pPr>
    </w:p>
    <w:p w:rsidR="00D01289" w:rsidRPr="000B5CFC" w:rsidRDefault="00D01289" w:rsidP="00D01289">
      <w:pPr>
        <w:spacing w:after="0" w:line="240" w:lineRule="auto"/>
        <w:jc w:val="center"/>
        <w:rPr>
          <w:rFonts w:cs="Arial"/>
          <w:b/>
        </w:rPr>
      </w:pPr>
      <w:r w:rsidRPr="000B5CFC">
        <w:rPr>
          <w:rFonts w:cs="Arial"/>
          <w:b/>
        </w:rPr>
        <w:lastRenderedPageBreak/>
        <w:t>LÍNGUA INGLESA -9º ANO</w:t>
      </w:r>
    </w:p>
    <w:tbl>
      <w:tblPr>
        <w:tblStyle w:val="Tabelacomgrade"/>
        <w:tblW w:w="14742" w:type="dxa"/>
        <w:jc w:val="center"/>
        <w:tblLayout w:type="fixed"/>
        <w:tblLook w:val="04A0"/>
      </w:tblPr>
      <w:tblGrid>
        <w:gridCol w:w="1958"/>
        <w:gridCol w:w="1853"/>
        <w:gridCol w:w="2376"/>
        <w:gridCol w:w="7453"/>
        <w:gridCol w:w="1102"/>
      </w:tblGrid>
      <w:tr w:rsidR="00D01289" w:rsidRPr="000B5CFC" w:rsidTr="004A2A99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89" w:rsidRPr="000B5CFC" w:rsidRDefault="00D01289" w:rsidP="004A2A99">
            <w:pPr>
              <w:jc w:val="center"/>
              <w:rPr>
                <w:rFonts w:cs="Arial"/>
                <w:b/>
              </w:rPr>
            </w:pPr>
            <w:r w:rsidRPr="000B5CFC">
              <w:rPr>
                <w:rFonts w:cs="Arial"/>
                <w:b/>
              </w:rPr>
              <w:t>EIXO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89" w:rsidRPr="000B5CFC" w:rsidRDefault="00D01289" w:rsidP="004A2A99">
            <w:pPr>
              <w:jc w:val="center"/>
              <w:rPr>
                <w:rFonts w:cs="Arial"/>
                <w:b/>
              </w:rPr>
            </w:pPr>
            <w:r w:rsidRPr="000B5CFC">
              <w:rPr>
                <w:rFonts w:cs="Arial"/>
                <w:b/>
              </w:rPr>
              <w:t>UNIDADES TEMÁTICAS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89" w:rsidRPr="000B5CFC" w:rsidRDefault="00D01289" w:rsidP="004A2A99">
            <w:pPr>
              <w:jc w:val="center"/>
              <w:rPr>
                <w:rFonts w:cs="Arial"/>
                <w:b/>
              </w:rPr>
            </w:pPr>
            <w:r w:rsidRPr="000B5CFC">
              <w:rPr>
                <w:rFonts w:cs="Arial"/>
                <w:b/>
              </w:rPr>
              <w:t>OBJETOS</w:t>
            </w:r>
            <w:proofErr w:type="gramStart"/>
            <w:r w:rsidRPr="000B5CFC">
              <w:rPr>
                <w:rFonts w:cs="Arial"/>
                <w:b/>
              </w:rPr>
              <w:t xml:space="preserve">  </w:t>
            </w:r>
            <w:proofErr w:type="gramEnd"/>
            <w:r w:rsidRPr="000B5CFC">
              <w:rPr>
                <w:rFonts w:cs="Arial"/>
                <w:b/>
              </w:rPr>
              <w:t>DE CONHECIMENTO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89" w:rsidRPr="000B5CFC" w:rsidRDefault="00D01289" w:rsidP="004A2A99">
            <w:pPr>
              <w:jc w:val="center"/>
              <w:rPr>
                <w:rFonts w:cs="Arial"/>
                <w:b/>
              </w:rPr>
            </w:pPr>
            <w:r w:rsidRPr="000B5CFC">
              <w:rPr>
                <w:rFonts w:cs="Arial"/>
                <w:b/>
              </w:rPr>
              <w:t>HABILIDADES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89" w:rsidRPr="000B5CFC" w:rsidRDefault="00D01289" w:rsidP="004A2A99">
            <w:pPr>
              <w:jc w:val="center"/>
              <w:rPr>
                <w:rFonts w:cs="Arial"/>
                <w:b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oralidade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8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Interação discursiva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376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Funções e usos da língua inglesa: persuasão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(EF09LI01) Fazer uso da língua inglesa para expor pontos de vista, argumentos e contra-argumentos, considerando o contexto e os recursos linguísticos voltados para a eficácia da comunicação.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(EF09LI01RS-1) </w:t>
            </w:r>
            <w:r w:rsidRPr="000B5CFC">
              <w:rPr>
                <w:rFonts w:cs="Arial"/>
              </w:rPr>
              <w:t xml:space="preserve">Fazer uso da língua inglesa para expor pontos de vista, argumentos e contra- argumentos sobre temas relevantes do cotidiano dos alunos/escola/cidade, considerando o contexto e os recursos linguísticos voltados para a eficácia </w:t>
            </w:r>
            <w:proofErr w:type="gramStart"/>
            <w:r w:rsidRPr="000B5CFC">
              <w:rPr>
                <w:rFonts w:cs="Arial"/>
              </w:rPr>
              <w:t>da</w:t>
            </w:r>
            <w:proofErr w:type="gramEnd"/>
          </w:p>
          <w:p w:rsidR="00D01289" w:rsidRPr="000B5CFC" w:rsidRDefault="00D01289" w:rsidP="004A2A99">
            <w:pPr>
              <w:rPr>
                <w:rFonts w:cs="Arial"/>
              </w:rPr>
            </w:pPr>
            <w:proofErr w:type="gramStart"/>
            <w:r w:rsidRPr="000B5CFC">
              <w:rPr>
                <w:rFonts w:cs="Arial"/>
              </w:rPr>
              <w:t>comunicação</w:t>
            </w:r>
            <w:proofErr w:type="gramEnd"/>
            <w:r w:rsidRPr="000B5CFC">
              <w:rPr>
                <w:rFonts w:cs="Arial"/>
              </w:rPr>
              <w:t>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oralidade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8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Compreensão oral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376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 xml:space="preserve">Compreensão de textos orais, multimodais, de cunho </w:t>
            </w:r>
            <w:proofErr w:type="gramStart"/>
            <w:r w:rsidRPr="000B5CFC">
              <w:rPr>
                <w:rFonts w:cs="Arial"/>
              </w:rPr>
              <w:t>argumentativo</w:t>
            </w:r>
            <w:proofErr w:type="gramEnd"/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(EF09LI02) Compilar as ideias-chave de textos por meio de tomada de notas.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(EF09LI02RS-1) </w:t>
            </w:r>
            <w:r w:rsidRPr="000B5CFC">
              <w:rPr>
                <w:rFonts w:cs="Arial"/>
              </w:rPr>
              <w:t>Compilar as ideias chave de textos sobre situações do cotidiano ou temas instigantes que promovam o debate, por meio de tomada de notas.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oralidade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8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Compreensão oral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376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 xml:space="preserve">Compreensão de textos orais, multimodais, de cunho </w:t>
            </w:r>
            <w:proofErr w:type="gramStart"/>
            <w:r w:rsidRPr="000B5CFC">
              <w:rPr>
                <w:rFonts w:cs="Arial"/>
              </w:rPr>
              <w:t>argumentativo</w:t>
            </w:r>
            <w:proofErr w:type="gramEnd"/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(EF09LI03) Analisar posicionamentos defendidos e refutados em textos orais sobre temas de interesse social e coletivo.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oralidade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8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Produção oral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376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Produção de textos orais com autonomia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(EF09LI04) Expor resultados de pesquisa ou estudo com o apoio de recursos, tais como notas, gráficos, tabelas, entre outros, adequando as estratégias de construção do texto oral aos objetivos de comunicação e ao contexto.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 xml:space="preserve"> </w:t>
            </w: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(EF09LI04RS-1) </w:t>
            </w:r>
            <w:r w:rsidRPr="000B5CFC">
              <w:rPr>
                <w:rFonts w:cs="Arial"/>
              </w:rPr>
              <w:t>Expor resultados de pesquisa ou estudo, acerca de temas atuais locais ou globais, com o apoio de recursos, tais como notas, gráficos, tabelas, entre outros, propondo soluções e</w:t>
            </w:r>
            <w:proofErr w:type="gramStart"/>
            <w:r w:rsidRPr="000B5CFC">
              <w:rPr>
                <w:rFonts w:cs="Arial"/>
              </w:rPr>
              <w:t xml:space="preserve">  </w:t>
            </w:r>
            <w:proofErr w:type="gramEnd"/>
            <w:r w:rsidRPr="000B5CFC">
              <w:rPr>
                <w:rFonts w:cs="Arial"/>
              </w:rPr>
              <w:t>adequando as estratégias de construção do texto oral aos objetivos de comunicação e ao contexto.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8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Estratégias de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376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Recursos de persuasão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(EF09LI05) Identificar recursos de persuasão (escolha e jogo de palavras, uso de cores e imagens, tamanho de letras), utilizados nos textos publicitários e de propaganda, como elementos de convencimento.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lastRenderedPageBreak/>
              <w:t>Eixo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8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Estratégias de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376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Recursos de argumentação</w:t>
            </w:r>
          </w:p>
          <w:p w:rsidR="00D01289" w:rsidRPr="000B5CFC" w:rsidRDefault="00D01289" w:rsidP="004A2A99">
            <w:pPr>
              <w:ind w:left="708"/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(EF09LI06) Distinguir fatos de opiniões em textos argumentativos da esfera jornalística.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>(EF09LI06 RS-1</w:t>
            </w:r>
            <w:r w:rsidRPr="000B5CFC">
              <w:rPr>
                <w:rFonts w:cs="Arial"/>
              </w:rPr>
              <w:t>) Distinguir fatos de opiniões em</w:t>
            </w:r>
            <w:proofErr w:type="gramStart"/>
            <w:r w:rsidRPr="000B5CFC">
              <w:rPr>
                <w:rFonts w:cs="Arial"/>
              </w:rPr>
              <w:t xml:space="preserve">  </w:t>
            </w:r>
            <w:proofErr w:type="gramEnd"/>
            <w:r w:rsidRPr="000B5CFC">
              <w:rPr>
                <w:rFonts w:cs="Arial"/>
              </w:rPr>
              <w:t>textos argumentativos da esfera jornalística, exercendo o senso crítico.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8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Estratégias de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376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Recursos de argumentação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(EF09LI07) Identificar argumentos principais e as evidências/exemplos que os sustentam.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8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Práticas de leitura e novas tecnologias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376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Informações em ambientes virtuais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(EF09LI08) Explorar ambientes virtuais de informação e socialização, analisando a qualidade e a validade das informações veiculadas.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8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Avaliação dos textos lidos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376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Reflexão pós-leitura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(EF09LI09) Compartilhar, com os colegas, a leitura dos textos escritos pelo grupo, valorizando os diferentes pontos de vista defendidos, com ética e respeito.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escrita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8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Estratégias de escrita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376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Escrita: construção da argumentação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(EF09LI10) Propor potenciais argumentos para expor e defender ponto de vista em texto escrito, refletindo sobre o tema proposto e pesquisando dados, evidências e exemplos para sustentar os argumentos, organizando-os em sequência lógica.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(EF09LI10RS-1) </w:t>
            </w:r>
            <w:r w:rsidRPr="000B5CFC">
              <w:rPr>
                <w:rFonts w:cs="Arial"/>
              </w:rPr>
              <w:t>Propor potenciais argumentos para expor e defender ponto de vista em texto escrito, acerca de situações instigantes, refletindo sobre o tema proposto e pesquisando dados, evidências e exemplos para sustentar os argumentos, organizando-os em sequência lógica.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  <w:tcBorders>
              <w:bottom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escrita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Estratégias de escrita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Escrita: construção da persuasão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  <w:tcBorders>
              <w:bottom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(EF09LI11) Utilizar recursos verbais e não verbais para construção da persuasão em textos da esfera publicitária, de forma adequada ao contexto de circulação (produção e compreensão).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  <w:tcBorders>
              <w:top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escrita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Práticas de escrita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Produção de textos escritos, com mediação do professor/</w:t>
            </w:r>
            <w:proofErr w:type="gramStart"/>
            <w:r w:rsidRPr="000B5CFC">
              <w:rPr>
                <w:rFonts w:cs="Arial"/>
              </w:rPr>
              <w:t>colegas</w:t>
            </w:r>
            <w:proofErr w:type="gramEnd"/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  <w:tcBorders>
              <w:top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(EF09LI12) Produzir textos (infográficos, fóruns de discussão on-line, fotorreportagens, campanhas publicitárias, memes, entre outros) sobre temas de interesse coletivo local ou global, que revelem posicionamento crítico.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lastRenderedPageBreak/>
              <w:t>Eixo conhecimentos linguísticos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8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Estudo do léxico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376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Usos de linguagem em meio digital: “internetês”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(EF09LI13) Reconhecer, nos novos gêneros digitais (blogues, mensagens instantâneas, tweets, entre outros), novas formas de escrita (abreviação de palavras, palavras com combinação de letras e números, pictogramas, símbolos gráficos, entre outros) na constituição das mensagens.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conhecimentos linguísticos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8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Estudo do léxico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376" w:type="dxa"/>
          </w:tcPr>
          <w:p w:rsidR="00D01289" w:rsidRPr="000B5CFC" w:rsidRDefault="00D01289" w:rsidP="004A2A99">
            <w:pPr>
              <w:rPr>
                <w:rFonts w:cs="Arial"/>
                <w:i/>
              </w:rPr>
            </w:pPr>
            <w:r w:rsidRPr="000B5CFC">
              <w:rPr>
                <w:rFonts w:cs="Arial"/>
              </w:rPr>
              <w:t>Conectores (</w:t>
            </w:r>
            <w:r w:rsidRPr="000B5CFC">
              <w:rPr>
                <w:rFonts w:cs="Arial"/>
                <w:i/>
              </w:rPr>
              <w:t>linking words)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(EF09LI14) Utilizar conectores indicadores de adição, condição, oposição, contraste, conclusão e síntese como auxiliares na construção da argumentação e intencionalidade discursiva.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(EF09LI14RS-1) </w:t>
            </w:r>
            <w:r w:rsidRPr="000B5CFC">
              <w:rPr>
                <w:rFonts w:cs="Arial"/>
              </w:rPr>
              <w:t>Identificar e utilizar conectores</w:t>
            </w:r>
            <w:proofErr w:type="gramStart"/>
            <w:r w:rsidRPr="000B5CFC">
              <w:rPr>
                <w:rFonts w:cs="Arial"/>
              </w:rPr>
              <w:t xml:space="preserve">  </w:t>
            </w:r>
            <w:proofErr w:type="gramEnd"/>
            <w:r w:rsidRPr="000B5CFC">
              <w:rPr>
                <w:rFonts w:cs="Arial"/>
              </w:rPr>
              <w:t>indicadores de adição, condição, oposição, contraste, conclusão e síntese em textos como auxiliares na construção da argumentação e intencionalidade discursiva.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conhecimentos linguísticos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8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Gramática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376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 xml:space="preserve">Orações condicionais (tipos </w:t>
            </w:r>
            <w:proofErr w:type="gramStart"/>
            <w:r w:rsidRPr="000B5CFC">
              <w:rPr>
                <w:rFonts w:cs="Arial"/>
              </w:rPr>
              <w:t>1</w:t>
            </w:r>
            <w:proofErr w:type="gramEnd"/>
            <w:r w:rsidRPr="000B5CFC">
              <w:rPr>
                <w:rFonts w:cs="Arial"/>
              </w:rPr>
              <w:t xml:space="preserve"> e 2)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 xml:space="preserve">(EF09LI15) Empregar, de modo inteligível, as formas verbais em orações condicionais dos tipos </w:t>
            </w:r>
            <w:proofErr w:type="gramStart"/>
            <w:r w:rsidRPr="000B5CFC">
              <w:rPr>
                <w:rFonts w:cs="Arial"/>
              </w:rPr>
              <w:t>1</w:t>
            </w:r>
            <w:proofErr w:type="gramEnd"/>
            <w:r w:rsidRPr="000B5CFC">
              <w:rPr>
                <w:rFonts w:cs="Arial"/>
              </w:rPr>
              <w:t xml:space="preserve"> e 2 (</w:t>
            </w:r>
            <w:r w:rsidRPr="000B5CFC">
              <w:rPr>
                <w:rFonts w:cs="Arial"/>
                <w:i/>
              </w:rPr>
              <w:t>If-clauses</w:t>
            </w:r>
            <w:r w:rsidRPr="000B5CFC">
              <w:rPr>
                <w:rFonts w:cs="Arial"/>
              </w:rPr>
              <w:t>).</w:t>
            </w: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>(EF09LI15 RS-1</w:t>
            </w:r>
            <w:r w:rsidRPr="000B5CFC">
              <w:rPr>
                <w:rFonts w:cs="Arial"/>
              </w:rPr>
              <w:t>) Identificar e empregar, de modo inteligível, as formas verbais em orações</w:t>
            </w:r>
            <w:proofErr w:type="gramStart"/>
            <w:r w:rsidRPr="000B5CFC">
              <w:rPr>
                <w:rFonts w:cs="Arial"/>
              </w:rPr>
              <w:t xml:space="preserve">  </w:t>
            </w:r>
            <w:proofErr w:type="gramEnd"/>
            <w:r w:rsidRPr="000B5CFC">
              <w:rPr>
                <w:rFonts w:cs="Arial"/>
              </w:rPr>
              <w:t>condicionais dos tipos 1 e 2 (</w:t>
            </w:r>
            <w:r w:rsidRPr="000B5CFC">
              <w:rPr>
                <w:rFonts w:cs="Arial"/>
                <w:i/>
                <w:iCs/>
              </w:rPr>
              <w:t>If-clauses</w:t>
            </w:r>
            <w:r w:rsidRPr="000B5CFC">
              <w:rPr>
                <w:rFonts w:cs="Arial"/>
              </w:rPr>
              <w:t>).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conhecimentos linguísticos</w:t>
            </w:r>
          </w:p>
          <w:p w:rsidR="00D01289" w:rsidRPr="000B5CFC" w:rsidRDefault="00D01289" w:rsidP="004A2A99">
            <w:pPr>
              <w:rPr>
                <w:rStyle w:val="Refdecomentrio"/>
                <w:rFonts w:cs="Arial"/>
                <w:sz w:val="22"/>
                <w:szCs w:val="22"/>
              </w:rPr>
            </w:pPr>
          </w:p>
        </w:tc>
        <w:tc>
          <w:tcPr>
            <w:tcW w:w="18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Gramática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376" w:type="dxa"/>
          </w:tcPr>
          <w:p w:rsidR="00D01289" w:rsidRPr="000B5CFC" w:rsidRDefault="00D01289" w:rsidP="004A2A99">
            <w:pPr>
              <w:rPr>
                <w:rFonts w:cs="Arial"/>
                <w:lang w:val="en-US"/>
              </w:rPr>
            </w:pPr>
            <w:r w:rsidRPr="000B5CFC">
              <w:rPr>
                <w:rFonts w:cs="Arial"/>
                <w:lang w:val="en-US"/>
              </w:rPr>
              <w:t>Verbos modais: should, must, have to, may e</w:t>
            </w:r>
            <w:r w:rsidRPr="000B5CFC">
              <w:rPr>
                <w:rFonts w:cs="Arial"/>
                <w:lang w:val="en-US"/>
              </w:rPr>
              <w:br/>
              <w:t>might</w:t>
            </w:r>
          </w:p>
          <w:p w:rsidR="00D01289" w:rsidRPr="000B5CFC" w:rsidRDefault="00D01289" w:rsidP="004A2A99">
            <w:pPr>
              <w:rPr>
                <w:rFonts w:cs="Arial"/>
                <w:lang w:val="en-US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 xml:space="preserve">(EF09LI16) Empregar, de modo inteligível, os verbos </w:t>
            </w:r>
            <w:r w:rsidRPr="000B5CFC">
              <w:rPr>
                <w:rFonts w:cs="Arial"/>
                <w:i/>
              </w:rPr>
              <w:t xml:space="preserve">should, must, have to, may </w:t>
            </w:r>
            <w:r w:rsidRPr="000B5CFC">
              <w:rPr>
                <w:rFonts w:cs="Arial"/>
              </w:rPr>
              <w:t>e</w:t>
            </w:r>
            <w:r w:rsidRPr="000B5CFC">
              <w:rPr>
                <w:rFonts w:cs="Arial"/>
                <w:i/>
              </w:rPr>
              <w:t xml:space="preserve"> might</w:t>
            </w:r>
            <w:r w:rsidRPr="000B5CFC">
              <w:rPr>
                <w:rFonts w:cs="Arial"/>
              </w:rPr>
              <w:t xml:space="preserve"> para indicar recomendação, necessidade ou obrigação e probabilidade.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B5CFC">
              <w:rPr>
                <w:rFonts w:cs="Arial"/>
                <w:bCs/>
              </w:rPr>
              <w:t xml:space="preserve">(EF09LI16RS-1) </w:t>
            </w:r>
            <w:r w:rsidRPr="000B5CFC">
              <w:rPr>
                <w:rFonts w:cs="Arial"/>
              </w:rPr>
              <w:t xml:space="preserve">Empregar, de modo inteligível, os verbos </w:t>
            </w:r>
            <w:r w:rsidRPr="000B5CFC">
              <w:rPr>
                <w:rFonts w:cs="Arial"/>
                <w:i/>
                <w:iCs/>
              </w:rPr>
              <w:t xml:space="preserve">should, must, have to, may </w:t>
            </w:r>
            <w:r w:rsidRPr="000B5CFC">
              <w:rPr>
                <w:rFonts w:cs="Arial"/>
              </w:rPr>
              <w:t xml:space="preserve">e </w:t>
            </w:r>
            <w:r w:rsidRPr="000B5CFC">
              <w:rPr>
                <w:rFonts w:cs="Arial"/>
                <w:i/>
                <w:iCs/>
              </w:rPr>
              <w:t xml:space="preserve">might </w:t>
            </w:r>
            <w:r w:rsidRPr="000B5CFC">
              <w:rPr>
                <w:rFonts w:cs="Arial"/>
              </w:rPr>
              <w:t>para indicar recomendação, necessidade ou obrigação e probabilidade, diferenciando os usos de modo apropriado aos contextos (formal e informal).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dimensão intercultural</w:t>
            </w:r>
          </w:p>
          <w:p w:rsidR="00D01289" w:rsidRPr="000B5CFC" w:rsidRDefault="00D01289" w:rsidP="004A2A99">
            <w:pPr>
              <w:rPr>
                <w:rStyle w:val="Refdecomentrio"/>
                <w:rFonts w:cs="Arial"/>
                <w:sz w:val="22"/>
                <w:szCs w:val="22"/>
              </w:rPr>
            </w:pPr>
          </w:p>
        </w:tc>
        <w:tc>
          <w:tcPr>
            <w:tcW w:w="18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A língua inglesa no mundo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376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Expansão da língua inglesa: contexto histórico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(EF09LI17) Debater sobre a expansão da língua inglesa pelo mundo, em função do processo de colonização nas Américas, África, Ásia e Oceania.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Eixo dimensão intercultural</w:t>
            </w:r>
          </w:p>
          <w:p w:rsidR="00D01289" w:rsidRPr="000B5CFC" w:rsidRDefault="00D01289" w:rsidP="004A2A99">
            <w:pPr>
              <w:rPr>
                <w:rStyle w:val="Refdecomentrio"/>
                <w:rFonts w:cs="Arial"/>
                <w:sz w:val="22"/>
                <w:szCs w:val="22"/>
              </w:rPr>
            </w:pPr>
          </w:p>
        </w:tc>
        <w:tc>
          <w:tcPr>
            <w:tcW w:w="18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A língua inglesa no mundo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376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 xml:space="preserve">A língua inglesa e seu papel no intercâmbio científico, econômico e </w:t>
            </w:r>
            <w:proofErr w:type="gramStart"/>
            <w:r w:rsidRPr="000B5CFC">
              <w:rPr>
                <w:rFonts w:cs="Arial"/>
              </w:rPr>
              <w:t>político</w:t>
            </w:r>
            <w:proofErr w:type="gramEnd"/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lastRenderedPageBreak/>
              <w:t>(EF09LI18) Analisar a importância da língua inglesa para o desenvolvimento das ciências (produção, divulgação e discussão de novos conhecimentos), da economia e da política no cenário mundial.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  <w:tr w:rsidR="00D01289" w:rsidRPr="000B5CFC" w:rsidTr="004A2A99">
        <w:trPr>
          <w:jc w:val="center"/>
        </w:trPr>
        <w:tc>
          <w:tcPr>
            <w:tcW w:w="1958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lastRenderedPageBreak/>
              <w:t>Eixo dimensão intercultural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  <w:p w:rsidR="00D01289" w:rsidRPr="000B5CFC" w:rsidRDefault="00D01289" w:rsidP="004A2A99">
            <w:pPr>
              <w:rPr>
                <w:rStyle w:val="Refdecomentrio"/>
                <w:rFonts w:cs="Arial"/>
                <w:sz w:val="22"/>
                <w:szCs w:val="22"/>
              </w:rPr>
            </w:pPr>
          </w:p>
        </w:tc>
        <w:tc>
          <w:tcPr>
            <w:tcW w:w="18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Comunicação intercultural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2376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Construção de identidades no mundo globalizado</w:t>
            </w:r>
          </w:p>
          <w:p w:rsidR="00D01289" w:rsidRPr="000B5CFC" w:rsidRDefault="00D01289" w:rsidP="004A2A99">
            <w:pPr>
              <w:rPr>
                <w:rFonts w:cs="Arial"/>
              </w:rPr>
            </w:pPr>
          </w:p>
        </w:tc>
        <w:tc>
          <w:tcPr>
            <w:tcW w:w="7453" w:type="dxa"/>
          </w:tcPr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rPr>
                <w:rFonts w:cs="Arial"/>
              </w:rPr>
              <w:t>(EF09LI19) Discutir a comunicação intercultural por meio da língua inglesa como mecanismo de valorização pessoal e de construção de identidades no mundo globalizado.</w:t>
            </w:r>
          </w:p>
          <w:p w:rsidR="00D01289" w:rsidRPr="000B5CFC" w:rsidRDefault="00D01289" w:rsidP="004A2A99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D01289" w:rsidRPr="000B5CFC" w:rsidRDefault="00D01289" w:rsidP="004A2A99">
            <w:pPr>
              <w:rPr>
                <w:rFonts w:cs="Arial"/>
              </w:rPr>
            </w:pPr>
            <w:r w:rsidRPr="000B5CFC">
              <w:t>(</w:t>
            </w:r>
            <w:r w:rsidRPr="000B5CFC">
              <w:rPr>
                <w:rFonts w:cs="Arial"/>
              </w:rPr>
              <w:t>EF09LI19</w:t>
            </w:r>
            <w:r w:rsidRPr="000B5CFC">
              <w:t>NP-01) Oportunizar interações com outros falantes da Língua Inglesa, através da realização da Semana Municipal da Língua Inglesa. (</w:t>
            </w:r>
            <w:r w:rsidRPr="000B5CFC">
              <w:rPr>
                <w:i/>
              </w:rPr>
              <w:t>English Week</w:t>
            </w:r>
            <w:r w:rsidRPr="000B5CFC">
              <w:t>)</w:t>
            </w:r>
          </w:p>
        </w:tc>
        <w:tc>
          <w:tcPr>
            <w:tcW w:w="1102" w:type="dxa"/>
          </w:tcPr>
          <w:p w:rsidR="00D01289" w:rsidRPr="000B5CFC" w:rsidRDefault="00D01289" w:rsidP="004A2A99">
            <w:pPr>
              <w:rPr>
                <w:rFonts w:cs="Arial"/>
              </w:rPr>
            </w:pPr>
          </w:p>
        </w:tc>
      </w:tr>
    </w:tbl>
    <w:p w:rsidR="00D01289" w:rsidRPr="000B5CFC" w:rsidRDefault="00D01289" w:rsidP="00D01289">
      <w:pPr>
        <w:spacing w:line="240" w:lineRule="auto"/>
        <w:rPr>
          <w:rFonts w:cs="Arial"/>
        </w:rPr>
      </w:pPr>
    </w:p>
    <w:p w:rsidR="00D01289" w:rsidRPr="000B5CFC" w:rsidRDefault="00D01289" w:rsidP="00D01289">
      <w:pPr>
        <w:spacing w:line="240" w:lineRule="auto"/>
        <w:rPr>
          <w:rFonts w:cs="Arial"/>
        </w:rPr>
      </w:pPr>
    </w:p>
    <w:p w:rsidR="00D01289" w:rsidRPr="000B5CFC" w:rsidRDefault="00D01289" w:rsidP="00D01289">
      <w:pPr>
        <w:spacing w:line="240" w:lineRule="auto"/>
        <w:rPr>
          <w:rFonts w:cs="Arial"/>
        </w:rPr>
      </w:pPr>
    </w:p>
    <w:p w:rsidR="00D01289" w:rsidRDefault="00D01289" w:rsidP="00FB36CE">
      <w:pPr>
        <w:spacing w:after="0" w:line="240" w:lineRule="auto"/>
        <w:jc w:val="center"/>
        <w:rPr>
          <w:rFonts w:cs="Arial"/>
          <w:b/>
          <w:sz w:val="28"/>
        </w:rPr>
      </w:pPr>
    </w:p>
    <w:p w:rsidR="00D01289" w:rsidRDefault="00D01289" w:rsidP="00FB36CE">
      <w:pPr>
        <w:spacing w:after="0" w:line="240" w:lineRule="auto"/>
        <w:jc w:val="center"/>
        <w:rPr>
          <w:rFonts w:cs="Arial"/>
          <w:b/>
          <w:sz w:val="28"/>
        </w:rPr>
      </w:pPr>
    </w:p>
    <w:sectPr w:rsidR="00D01289" w:rsidSect="009F1DFA">
      <w:pgSz w:w="16839" w:h="11907" w:orient="landscape" w:code="9"/>
      <w:pgMar w:top="1440" w:right="1080" w:bottom="1440" w:left="1080" w:header="708" w:footer="708" w:gutter="0"/>
      <w:pgBorders w:display="firstPage"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62D" w:rsidRDefault="0006162D" w:rsidP="00677B96">
      <w:pPr>
        <w:spacing w:after="0" w:line="240" w:lineRule="auto"/>
      </w:pPr>
      <w:r>
        <w:separator/>
      </w:r>
    </w:p>
  </w:endnote>
  <w:endnote w:type="continuationSeparator" w:id="0">
    <w:p w:rsidR="0006162D" w:rsidRDefault="0006162D" w:rsidP="0067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62D" w:rsidRDefault="0006162D" w:rsidP="00677B96">
      <w:pPr>
        <w:spacing w:after="0" w:line="240" w:lineRule="auto"/>
      </w:pPr>
      <w:r>
        <w:separator/>
      </w:r>
    </w:p>
  </w:footnote>
  <w:footnote w:type="continuationSeparator" w:id="0">
    <w:p w:rsidR="0006162D" w:rsidRDefault="0006162D" w:rsidP="00677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14D"/>
    <w:multiLevelType w:val="hybridMultilevel"/>
    <w:tmpl w:val="0BCAB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0FD"/>
    <w:multiLevelType w:val="hybridMultilevel"/>
    <w:tmpl w:val="169CB740"/>
    <w:lvl w:ilvl="0" w:tplc="04160019">
      <w:start w:val="1"/>
      <w:numFmt w:val="lowerLetter"/>
      <w:lvlText w:val="%1."/>
      <w:lvlJc w:val="left"/>
      <w:pPr>
        <w:ind w:left="1121" w:hanging="360"/>
      </w:pPr>
    </w:lvl>
    <w:lvl w:ilvl="1" w:tplc="04160019" w:tentative="1">
      <w:start w:val="1"/>
      <w:numFmt w:val="lowerLetter"/>
      <w:lvlText w:val="%2."/>
      <w:lvlJc w:val="left"/>
      <w:pPr>
        <w:ind w:left="1841" w:hanging="360"/>
      </w:pPr>
    </w:lvl>
    <w:lvl w:ilvl="2" w:tplc="0416001B" w:tentative="1">
      <w:start w:val="1"/>
      <w:numFmt w:val="lowerRoman"/>
      <w:lvlText w:val="%3."/>
      <w:lvlJc w:val="right"/>
      <w:pPr>
        <w:ind w:left="2561" w:hanging="180"/>
      </w:pPr>
    </w:lvl>
    <w:lvl w:ilvl="3" w:tplc="0416000F" w:tentative="1">
      <w:start w:val="1"/>
      <w:numFmt w:val="decimal"/>
      <w:lvlText w:val="%4."/>
      <w:lvlJc w:val="left"/>
      <w:pPr>
        <w:ind w:left="3281" w:hanging="360"/>
      </w:pPr>
    </w:lvl>
    <w:lvl w:ilvl="4" w:tplc="04160019" w:tentative="1">
      <w:start w:val="1"/>
      <w:numFmt w:val="lowerLetter"/>
      <w:lvlText w:val="%5."/>
      <w:lvlJc w:val="left"/>
      <w:pPr>
        <w:ind w:left="4001" w:hanging="360"/>
      </w:pPr>
    </w:lvl>
    <w:lvl w:ilvl="5" w:tplc="0416001B" w:tentative="1">
      <w:start w:val="1"/>
      <w:numFmt w:val="lowerRoman"/>
      <w:lvlText w:val="%6."/>
      <w:lvlJc w:val="right"/>
      <w:pPr>
        <w:ind w:left="4721" w:hanging="180"/>
      </w:pPr>
    </w:lvl>
    <w:lvl w:ilvl="6" w:tplc="0416000F" w:tentative="1">
      <w:start w:val="1"/>
      <w:numFmt w:val="decimal"/>
      <w:lvlText w:val="%7."/>
      <w:lvlJc w:val="left"/>
      <w:pPr>
        <w:ind w:left="5441" w:hanging="360"/>
      </w:pPr>
    </w:lvl>
    <w:lvl w:ilvl="7" w:tplc="04160019" w:tentative="1">
      <w:start w:val="1"/>
      <w:numFmt w:val="lowerLetter"/>
      <w:lvlText w:val="%8."/>
      <w:lvlJc w:val="left"/>
      <w:pPr>
        <w:ind w:left="6161" w:hanging="360"/>
      </w:pPr>
    </w:lvl>
    <w:lvl w:ilvl="8" w:tplc="0416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">
    <w:nsid w:val="10141243"/>
    <w:multiLevelType w:val="multilevel"/>
    <w:tmpl w:val="F40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81B00"/>
    <w:multiLevelType w:val="hybridMultilevel"/>
    <w:tmpl w:val="1BB65B8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B31A5"/>
    <w:multiLevelType w:val="multilevel"/>
    <w:tmpl w:val="7D16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C1424"/>
    <w:multiLevelType w:val="hybridMultilevel"/>
    <w:tmpl w:val="A49090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80786"/>
    <w:multiLevelType w:val="hybridMultilevel"/>
    <w:tmpl w:val="7A1890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8534E6"/>
    <w:multiLevelType w:val="multilevel"/>
    <w:tmpl w:val="3978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39051A"/>
    <w:multiLevelType w:val="hybridMultilevel"/>
    <w:tmpl w:val="C37C070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B3249"/>
    <w:multiLevelType w:val="multilevel"/>
    <w:tmpl w:val="7D163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3B40F79"/>
    <w:multiLevelType w:val="hybridMultilevel"/>
    <w:tmpl w:val="AD483C8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56004"/>
    <w:multiLevelType w:val="hybridMultilevel"/>
    <w:tmpl w:val="A848561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735D5"/>
    <w:multiLevelType w:val="hybridMultilevel"/>
    <w:tmpl w:val="CAF4783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6F3CD5"/>
    <w:multiLevelType w:val="hybridMultilevel"/>
    <w:tmpl w:val="D4A42C7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7A218F"/>
    <w:multiLevelType w:val="hybridMultilevel"/>
    <w:tmpl w:val="26B6681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53C81"/>
    <w:multiLevelType w:val="multilevel"/>
    <w:tmpl w:val="F40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2"/>
  </w:num>
  <w:num w:numId="12">
    <w:abstractNumId w:val="12"/>
  </w:num>
  <w:num w:numId="13">
    <w:abstractNumId w:val="6"/>
  </w:num>
  <w:num w:numId="14">
    <w:abstractNumId w:val="9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5C4090"/>
    <w:rsid w:val="00005547"/>
    <w:rsid w:val="00005C54"/>
    <w:rsid w:val="000126C9"/>
    <w:rsid w:val="00023D9A"/>
    <w:rsid w:val="00034DB9"/>
    <w:rsid w:val="00044DD3"/>
    <w:rsid w:val="00046830"/>
    <w:rsid w:val="00056A12"/>
    <w:rsid w:val="0006162D"/>
    <w:rsid w:val="00063939"/>
    <w:rsid w:val="00063F7A"/>
    <w:rsid w:val="00065FB4"/>
    <w:rsid w:val="00070FCC"/>
    <w:rsid w:val="00072F3C"/>
    <w:rsid w:val="00073BC2"/>
    <w:rsid w:val="000758BA"/>
    <w:rsid w:val="00097443"/>
    <w:rsid w:val="000A290E"/>
    <w:rsid w:val="000A4988"/>
    <w:rsid w:val="000B425C"/>
    <w:rsid w:val="000C4D1F"/>
    <w:rsid w:val="000C5431"/>
    <w:rsid w:val="000C5632"/>
    <w:rsid w:val="000D2868"/>
    <w:rsid w:val="000D3B00"/>
    <w:rsid w:val="000E0511"/>
    <w:rsid w:val="000E27E1"/>
    <w:rsid w:val="000F45FA"/>
    <w:rsid w:val="000F7F96"/>
    <w:rsid w:val="00103DA3"/>
    <w:rsid w:val="00106692"/>
    <w:rsid w:val="0011445D"/>
    <w:rsid w:val="0012288C"/>
    <w:rsid w:val="00123886"/>
    <w:rsid w:val="00130A49"/>
    <w:rsid w:val="00131658"/>
    <w:rsid w:val="001318DB"/>
    <w:rsid w:val="001360C2"/>
    <w:rsid w:val="00141322"/>
    <w:rsid w:val="0014249A"/>
    <w:rsid w:val="00144751"/>
    <w:rsid w:val="00163B43"/>
    <w:rsid w:val="00173440"/>
    <w:rsid w:val="0017781F"/>
    <w:rsid w:val="00184DA3"/>
    <w:rsid w:val="001921EC"/>
    <w:rsid w:val="001935A4"/>
    <w:rsid w:val="001A09EE"/>
    <w:rsid w:val="001A1FA2"/>
    <w:rsid w:val="001B1CC1"/>
    <w:rsid w:val="001D3F23"/>
    <w:rsid w:val="001E09C0"/>
    <w:rsid w:val="001E0AF1"/>
    <w:rsid w:val="001E2378"/>
    <w:rsid w:val="001E475C"/>
    <w:rsid w:val="001F4A24"/>
    <w:rsid w:val="00204B00"/>
    <w:rsid w:val="00205E90"/>
    <w:rsid w:val="00206410"/>
    <w:rsid w:val="002153A5"/>
    <w:rsid w:val="0022683C"/>
    <w:rsid w:val="002348F7"/>
    <w:rsid w:val="0023515C"/>
    <w:rsid w:val="00236FC8"/>
    <w:rsid w:val="0026406F"/>
    <w:rsid w:val="00271EA7"/>
    <w:rsid w:val="00282005"/>
    <w:rsid w:val="00283E3A"/>
    <w:rsid w:val="002866A4"/>
    <w:rsid w:val="00286C59"/>
    <w:rsid w:val="002919C8"/>
    <w:rsid w:val="00293C9A"/>
    <w:rsid w:val="002A0D48"/>
    <w:rsid w:val="002A15D3"/>
    <w:rsid w:val="002B2A47"/>
    <w:rsid w:val="002B41A8"/>
    <w:rsid w:val="002D11DB"/>
    <w:rsid w:val="002D1D1D"/>
    <w:rsid w:val="002E126F"/>
    <w:rsid w:val="002F7784"/>
    <w:rsid w:val="00301C26"/>
    <w:rsid w:val="00314674"/>
    <w:rsid w:val="003162BF"/>
    <w:rsid w:val="003209E0"/>
    <w:rsid w:val="00324B7D"/>
    <w:rsid w:val="00334E20"/>
    <w:rsid w:val="00345228"/>
    <w:rsid w:val="003532B4"/>
    <w:rsid w:val="0035350F"/>
    <w:rsid w:val="00362EF1"/>
    <w:rsid w:val="003651D1"/>
    <w:rsid w:val="003745B7"/>
    <w:rsid w:val="00384E88"/>
    <w:rsid w:val="00386A95"/>
    <w:rsid w:val="00394869"/>
    <w:rsid w:val="003B7826"/>
    <w:rsid w:val="003C4277"/>
    <w:rsid w:val="003C4D4C"/>
    <w:rsid w:val="003D0DD6"/>
    <w:rsid w:val="003D35BF"/>
    <w:rsid w:val="003D5F67"/>
    <w:rsid w:val="003F0070"/>
    <w:rsid w:val="003F0545"/>
    <w:rsid w:val="003F0840"/>
    <w:rsid w:val="003F0B01"/>
    <w:rsid w:val="003F1FE8"/>
    <w:rsid w:val="00401449"/>
    <w:rsid w:val="0040179B"/>
    <w:rsid w:val="004039D4"/>
    <w:rsid w:val="00405A36"/>
    <w:rsid w:val="00407516"/>
    <w:rsid w:val="00414A0E"/>
    <w:rsid w:val="00424CB7"/>
    <w:rsid w:val="00425B0E"/>
    <w:rsid w:val="00432798"/>
    <w:rsid w:val="0043286A"/>
    <w:rsid w:val="004332AC"/>
    <w:rsid w:val="004372BE"/>
    <w:rsid w:val="00440D4F"/>
    <w:rsid w:val="00441DDA"/>
    <w:rsid w:val="00444AD1"/>
    <w:rsid w:val="0044722A"/>
    <w:rsid w:val="00453944"/>
    <w:rsid w:val="00457DAE"/>
    <w:rsid w:val="004633F6"/>
    <w:rsid w:val="00470677"/>
    <w:rsid w:val="00470FFD"/>
    <w:rsid w:val="00476DDE"/>
    <w:rsid w:val="00493498"/>
    <w:rsid w:val="0049389E"/>
    <w:rsid w:val="0049789E"/>
    <w:rsid w:val="004B24C0"/>
    <w:rsid w:val="004C0420"/>
    <w:rsid w:val="004C0B6F"/>
    <w:rsid w:val="004C29AE"/>
    <w:rsid w:val="004C3E2D"/>
    <w:rsid w:val="004C69DD"/>
    <w:rsid w:val="004D1A1D"/>
    <w:rsid w:val="004D5143"/>
    <w:rsid w:val="004D66FE"/>
    <w:rsid w:val="00505A7A"/>
    <w:rsid w:val="00510170"/>
    <w:rsid w:val="00520640"/>
    <w:rsid w:val="00522763"/>
    <w:rsid w:val="00524DBA"/>
    <w:rsid w:val="00525332"/>
    <w:rsid w:val="005304B4"/>
    <w:rsid w:val="00533B59"/>
    <w:rsid w:val="00542FF3"/>
    <w:rsid w:val="00550A55"/>
    <w:rsid w:val="00554F3D"/>
    <w:rsid w:val="00567050"/>
    <w:rsid w:val="00570682"/>
    <w:rsid w:val="00577364"/>
    <w:rsid w:val="005825CD"/>
    <w:rsid w:val="00587EC9"/>
    <w:rsid w:val="00591CC7"/>
    <w:rsid w:val="00595CB5"/>
    <w:rsid w:val="005A2EE5"/>
    <w:rsid w:val="005A3A4A"/>
    <w:rsid w:val="005A4CA4"/>
    <w:rsid w:val="005B0093"/>
    <w:rsid w:val="005B02BA"/>
    <w:rsid w:val="005B05A4"/>
    <w:rsid w:val="005B192C"/>
    <w:rsid w:val="005C0384"/>
    <w:rsid w:val="005C36D4"/>
    <w:rsid w:val="005C4090"/>
    <w:rsid w:val="005D1766"/>
    <w:rsid w:val="005D5301"/>
    <w:rsid w:val="005E0AC6"/>
    <w:rsid w:val="005E4435"/>
    <w:rsid w:val="005F1231"/>
    <w:rsid w:val="00600F87"/>
    <w:rsid w:val="00602174"/>
    <w:rsid w:val="00605CD9"/>
    <w:rsid w:val="00614F5A"/>
    <w:rsid w:val="006211E8"/>
    <w:rsid w:val="00621466"/>
    <w:rsid w:val="00621F26"/>
    <w:rsid w:val="006265BC"/>
    <w:rsid w:val="00626DE1"/>
    <w:rsid w:val="00637750"/>
    <w:rsid w:val="00643167"/>
    <w:rsid w:val="00644B4B"/>
    <w:rsid w:val="00651C51"/>
    <w:rsid w:val="00654BDE"/>
    <w:rsid w:val="00660BD5"/>
    <w:rsid w:val="00667BAD"/>
    <w:rsid w:val="00675DED"/>
    <w:rsid w:val="00677B96"/>
    <w:rsid w:val="00683E59"/>
    <w:rsid w:val="006927B2"/>
    <w:rsid w:val="006A43AB"/>
    <w:rsid w:val="006A4680"/>
    <w:rsid w:val="006B00BF"/>
    <w:rsid w:val="006B0F8A"/>
    <w:rsid w:val="006B6E71"/>
    <w:rsid w:val="006D5FC6"/>
    <w:rsid w:val="006D6971"/>
    <w:rsid w:val="006F61B6"/>
    <w:rsid w:val="00707A8C"/>
    <w:rsid w:val="00712FA6"/>
    <w:rsid w:val="0071638E"/>
    <w:rsid w:val="0071686E"/>
    <w:rsid w:val="00745B9C"/>
    <w:rsid w:val="0075266B"/>
    <w:rsid w:val="00760737"/>
    <w:rsid w:val="00770D01"/>
    <w:rsid w:val="00792752"/>
    <w:rsid w:val="00795B8F"/>
    <w:rsid w:val="00796E57"/>
    <w:rsid w:val="007A0A15"/>
    <w:rsid w:val="007A5823"/>
    <w:rsid w:val="007B2649"/>
    <w:rsid w:val="007B2D8D"/>
    <w:rsid w:val="007C409F"/>
    <w:rsid w:val="007C434D"/>
    <w:rsid w:val="007C7977"/>
    <w:rsid w:val="007E5210"/>
    <w:rsid w:val="007F69D2"/>
    <w:rsid w:val="00811301"/>
    <w:rsid w:val="00815ECA"/>
    <w:rsid w:val="00821C1D"/>
    <w:rsid w:val="008264B3"/>
    <w:rsid w:val="008305E2"/>
    <w:rsid w:val="00832471"/>
    <w:rsid w:val="00853E8E"/>
    <w:rsid w:val="008561C9"/>
    <w:rsid w:val="008653C0"/>
    <w:rsid w:val="00866130"/>
    <w:rsid w:val="008661F5"/>
    <w:rsid w:val="00873A53"/>
    <w:rsid w:val="00880D7D"/>
    <w:rsid w:val="0088755D"/>
    <w:rsid w:val="00893FDD"/>
    <w:rsid w:val="008B5F53"/>
    <w:rsid w:val="008D0EFF"/>
    <w:rsid w:val="008D24AC"/>
    <w:rsid w:val="008D686A"/>
    <w:rsid w:val="008E038E"/>
    <w:rsid w:val="008E070A"/>
    <w:rsid w:val="008E23E2"/>
    <w:rsid w:val="008E63BB"/>
    <w:rsid w:val="008F0B93"/>
    <w:rsid w:val="008F1C22"/>
    <w:rsid w:val="0091338E"/>
    <w:rsid w:val="00936D75"/>
    <w:rsid w:val="009404B1"/>
    <w:rsid w:val="009425C3"/>
    <w:rsid w:val="00943EB5"/>
    <w:rsid w:val="00944664"/>
    <w:rsid w:val="00965D48"/>
    <w:rsid w:val="00971479"/>
    <w:rsid w:val="009943F0"/>
    <w:rsid w:val="009A6062"/>
    <w:rsid w:val="009C0A3E"/>
    <w:rsid w:val="009C3BB5"/>
    <w:rsid w:val="009D0AEF"/>
    <w:rsid w:val="009D19AD"/>
    <w:rsid w:val="009E18FC"/>
    <w:rsid w:val="009E78A8"/>
    <w:rsid w:val="009F1DFA"/>
    <w:rsid w:val="00A10E79"/>
    <w:rsid w:val="00A12863"/>
    <w:rsid w:val="00A139D3"/>
    <w:rsid w:val="00A148E0"/>
    <w:rsid w:val="00A174A8"/>
    <w:rsid w:val="00A179A5"/>
    <w:rsid w:val="00A3076A"/>
    <w:rsid w:val="00A3274B"/>
    <w:rsid w:val="00A40844"/>
    <w:rsid w:val="00A41316"/>
    <w:rsid w:val="00A415FD"/>
    <w:rsid w:val="00A41841"/>
    <w:rsid w:val="00A6705C"/>
    <w:rsid w:val="00A70EB0"/>
    <w:rsid w:val="00A75CE4"/>
    <w:rsid w:val="00A76E29"/>
    <w:rsid w:val="00A82A36"/>
    <w:rsid w:val="00A85FB1"/>
    <w:rsid w:val="00A91778"/>
    <w:rsid w:val="00A922F2"/>
    <w:rsid w:val="00AA0C50"/>
    <w:rsid w:val="00AA28C9"/>
    <w:rsid w:val="00AB0129"/>
    <w:rsid w:val="00AB3BBE"/>
    <w:rsid w:val="00AC6786"/>
    <w:rsid w:val="00AE6301"/>
    <w:rsid w:val="00AF1A9B"/>
    <w:rsid w:val="00AF3496"/>
    <w:rsid w:val="00AF3ECA"/>
    <w:rsid w:val="00AF69FC"/>
    <w:rsid w:val="00B20B5B"/>
    <w:rsid w:val="00B22471"/>
    <w:rsid w:val="00B30B06"/>
    <w:rsid w:val="00B3674E"/>
    <w:rsid w:val="00B37BC3"/>
    <w:rsid w:val="00B4371B"/>
    <w:rsid w:val="00B45CC2"/>
    <w:rsid w:val="00B52832"/>
    <w:rsid w:val="00B70165"/>
    <w:rsid w:val="00B718B9"/>
    <w:rsid w:val="00B71B13"/>
    <w:rsid w:val="00B72C69"/>
    <w:rsid w:val="00B92A7A"/>
    <w:rsid w:val="00B938DE"/>
    <w:rsid w:val="00B93906"/>
    <w:rsid w:val="00B95D4B"/>
    <w:rsid w:val="00B96E2D"/>
    <w:rsid w:val="00BB0DBA"/>
    <w:rsid w:val="00BB3004"/>
    <w:rsid w:val="00BB4755"/>
    <w:rsid w:val="00BC20BE"/>
    <w:rsid w:val="00BC3C5E"/>
    <w:rsid w:val="00BF09AB"/>
    <w:rsid w:val="00BF0C76"/>
    <w:rsid w:val="00C05F21"/>
    <w:rsid w:val="00C06CA0"/>
    <w:rsid w:val="00C06E1F"/>
    <w:rsid w:val="00C10310"/>
    <w:rsid w:val="00C105D8"/>
    <w:rsid w:val="00C15469"/>
    <w:rsid w:val="00C236B2"/>
    <w:rsid w:val="00C410DB"/>
    <w:rsid w:val="00C47A10"/>
    <w:rsid w:val="00C542D0"/>
    <w:rsid w:val="00C600E2"/>
    <w:rsid w:val="00C71C9D"/>
    <w:rsid w:val="00C71CF7"/>
    <w:rsid w:val="00C72959"/>
    <w:rsid w:val="00C72F6D"/>
    <w:rsid w:val="00C81144"/>
    <w:rsid w:val="00C909F7"/>
    <w:rsid w:val="00C915EE"/>
    <w:rsid w:val="00CB15AA"/>
    <w:rsid w:val="00CB560D"/>
    <w:rsid w:val="00CC4740"/>
    <w:rsid w:val="00CE3CF3"/>
    <w:rsid w:val="00CF43FE"/>
    <w:rsid w:val="00D00372"/>
    <w:rsid w:val="00D01289"/>
    <w:rsid w:val="00D10B81"/>
    <w:rsid w:val="00D14232"/>
    <w:rsid w:val="00D145D6"/>
    <w:rsid w:val="00D21523"/>
    <w:rsid w:val="00D2755F"/>
    <w:rsid w:val="00D5475A"/>
    <w:rsid w:val="00D609B7"/>
    <w:rsid w:val="00D617C3"/>
    <w:rsid w:val="00D65970"/>
    <w:rsid w:val="00D73C7B"/>
    <w:rsid w:val="00D80D3B"/>
    <w:rsid w:val="00D80F7E"/>
    <w:rsid w:val="00D8143F"/>
    <w:rsid w:val="00D8297D"/>
    <w:rsid w:val="00D929E5"/>
    <w:rsid w:val="00DA09B8"/>
    <w:rsid w:val="00DA0C30"/>
    <w:rsid w:val="00DA3962"/>
    <w:rsid w:val="00DA4AF0"/>
    <w:rsid w:val="00DB08F5"/>
    <w:rsid w:val="00DE43FE"/>
    <w:rsid w:val="00DE6835"/>
    <w:rsid w:val="00DE6B95"/>
    <w:rsid w:val="00DF1B48"/>
    <w:rsid w:val="00DF2544"/>
    <w:rsid w:val="00DF3E4B"/>
    <w:rsid w:val="00DF4482"/>
    <w:rsid w:val="00E02F0A"/>
    <w:rsid w:val="00E10898"/>
    <w:rsid w:val="00E11C35"/>
    <w:rsid w:val="00E16328"/>
    <w:rsid w:val="00E268D1"/>
    <w:rsid w:val="00E32887"/>
    <w:rsid w:val="00E431A9"/>
    <w:rsid w:val="00E4543B"/>
    <w:rsid w:val="00E6267A"/>
    <w:rsid w:val="00E647F9"/>
    <w:rsid w:val="00E702C1"/>
    <w:rsid w:val="00E71396"/>
    <w:rsid w:val="00E71897"/>
    <w:rsid w:val="00E7270D"/>
    <w:rsid w:val="00E73B8B"/>
    <w:rsid w:val="00E7548F"/>
    <w:rsid w:val="00E803E1"/>
    <w:rsid w:val="00E8311A"/>
    <w:rsid w:val="00E8556F"/>
    <w:rsid w:val="00E93926"/>
    <w:rsid w:val="00EA060A"/>
    <w:rsid w:val="00EA51F7"/>
    <w:rsid w:val="00EC0FAB"/>
    <w:rsid w:val="00ED6273"/>
    <w:rsid w:val="00EE04FC"/>
    <w:rsid w:val="00EE36F2"/>
    <w:rsid w:val="00EF4DC2"/>
    <w:rsid w:val="00F01C04"/>
    <w:rsid w:val="00F046C4"/>
    <w:rsid w:val="00F2382F"/>
    <w:rsid w:val="00F363DF"/>
    <w:rsid w:val="00F417B5"/>
    <w:rsid w:val="00F4321F"/>
    <w:rsid w:val="00F47D1C"/>
    <w:rsid w:val="00F51252"/>
    <w:rsid w:val="00F52CB3"/>
    <w:rsid w:val="00F53CB8"/>
    <w:rsid w:val="00F54075"/>
    <w:rsid w:val="00F84181"/>
    <w:rsid w:val="00F911B7"/>
    <w:rsid w:val="00F93AB5"/>
    <w:rsid w:val="00F93FAC"/>
    <w:rsid w:val="00F961AB"/>
    <w:rsid w:val="00FA173A"/>
    <w:rsid w:val="00FA5596"/>
    <w:rsid w:val="00FB1A7F"/>
    <w:rsid w:val="00FB36CE"/>
    <w:rsid w:val="00FC0A11"/>
    <w:rsid w:val="00FC586C"/>
    <w:rsid w:val="00FD1ABC"/>
    <w:rsid w:val="00FE17C8"/>
    <w:rsid w:val="00FE6BAD"/>
    <w:rsid w:val="00FF20CF"/>
    <w:rsid w:val="00FF294E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06"/>
  </w:style>
  <w:style w:type="paragraph" w:styleId="Ttulo1">
    <w:name w:val="heading 1"/>
    <w:basedOn w:val="Normal"/>
    <w:next w:val="Normal"/>
    <w:link w:val="Ttulo1Char"/>
    <w:uiPriority w:val="9"/>
    <w:qFormat/>
    <w:rsid w:val="000126C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B22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01289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01289"/>
    <w:pPr>
      <w:keepNext/>
      <w:keepLines/>
      <w:spacing w:before="120" w:after="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01289"/>
    <w:pPr>
      <w:keepNext/>
      <w:keepLines/>
      <w:spacing w:before="120" w:after="0" w:line="252" w:lineRule="auto"/>
      <w:jc w:val="both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01289"/>
    <w:pPr>
      <w:keepNext/>
      <w:keepLines/>
      <w:spacing w:before="120" w:after="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01289"/>
    <w:pPr>
      <w:keepNext/>
      <w:keepLines/>
      <w:spacing w:before="120" w:after="0" w:line="252" w:lineRule="auto"/>
      <w:jc w:val="both"/>
      <w:outlineLvl w:val="6"/>
    </w:pPr>
    <w:rPr>
      <w:rFonts w:eastAsiaTheme="minorEastAsia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01289"/>
    <w:pPr>
      <w:keepNext/>
      <w:keepLines/>
      <w:spacing w:before="120" w:after="0" w:line="252" w:lineRule="auto"/>
      <w:jc w:val="both"/>
      <w:outlineLvl w:val="7"/>
    </w:pPr>
    <w:rPr>
      <w:rFonts w:eastAsiaTheme="minorEastAsia"/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01289"/>
    <w:pPr>
      <w:keepNext/>
      <w:keepLines/>
      <w:spacing w:before="120" w:after="0" w:line="252" w:lineRule="auto"/>
      <w:jc w:val="both"/>
      <w:outlineLvl w:val="8"/>
    </w:pPr>
    <w:rPr>
      <w:rFonts w:eastAsiaTheme="minorEastAsia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1F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F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F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F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FE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FE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B96"/>
  </w:style>
  <w:style w:type="paragraph" w:styleId="Rodap">
    <w:name w:val="footer"/>
    <w:basedOn w:val="Normal"/>
    <w:link w:val="Rodap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B96"/>
  </w:style>
  <w:style w:type="paragraph" w:styleId="PargrafodaLista">
    <w:name w:val="List Paragraph"/>
    <w:basedOn w:val="Normal"/>
    <w:uiPriority w:val="34"/>
    <w:qFormat/>
    <w:rsid w:val="007B26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B26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8D24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uiPriority w:val="9"/>
    <w:rsid w:val="00B2247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B2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2471"/>
    <w:rPr>
      <w:b/>
      <w:bCs/>
    </w:rPr>
  </w:style>
  <w:style w:type="character" w:styleId="nfase">
    <w:name w:val="Emphasis"/>
    <w:basedOn w:val="Fontepargpadro"/>
    <w:uiPriority w:val="20"/>
    <w:qFormat/>
    <w:rsid w:val="00B2247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0126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0128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0128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01289"/>
    <w:rPr>
      <w:rFonts w:asciiTheme="majorHAnsi" w:eastAsiaTheme="majorEastAsia" w:hAnsiTheme="majorHAnsi" w:cstheme="majorBidi"/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0128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D01289"/>
    <w:rPr>
      <w:rFonts w:eastAsiaTheme="minorEastAsia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D01289"/>
    <w:rPr>
      <w:rFonts w:eastAsiaTheme="minorEastAsia"/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D01289"/>
    <w:rPr>
      <w:rFonts w:eastAsiaTheme="minorEastAsia"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01289"/>
    <w:pPr>
      <w:spacing w:line="252" w:lineRule="auto"/>
      <w:jc w:val="both"/>
    </w:pPr>
    <w:rPr>
      <w:rFonts w:eastAsiaTheme="minorEastAsia"/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D0128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D0128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D01289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01289"/>
    <w:rPr>
      <w:rFonts w:asciiTheme="majorHAnsi" w:eastAsiaTheme="majorEastAsia" w:hAnsiTheme="majorHAnsi" w:cstheme="majorBidi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0128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D0128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01289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01289"/>
    <w:rPr>
      <w:rFonts w:asciiTheme="majorHAnsi" w:eastAsiaTheme="majorEastAsia" w:hAnsiTheme="majorHAnsi" w:cstheme="majorBidi"/>
      <w:sz w:val="26"/>
      <w:szCs w:val="26"/>
    </w:rPr>
  </w:style>
  <w:style w:type="character" w:styleId="nfaseSutil">
    <w:name w:val="Subtle Emphasis"/>
    <w:basedOn w:val="Fontepargpadro"/>
    <w:uiPriority w:val="19"/>
    <w:qFormat/>
    <w:rsid w:val="00D01289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D01289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D01289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D01289"/>
    <w:rPr>
      <w:b/>
      <w:bCs/>
      <w:smallCaps/>
      <w:color w:val="auto"/>
      <w:u w:val="single"/>
    </w:rPr>
  </w:style>
  <w:style w:type="character" w:styleId="TtulodoLivro">
    <w:name w:val="Book Title"/>
    <w:basedOn w:val="Fontepargpadro"/>
    <w:uiPriority w:val="33"/>
    <w:qFormat/>
    <w:rsid w:val="00D01289"/>
    <w:rPr>
      <w:b/>
      <w:bCs/>
      <w:smallCap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01289"/>
    <w:pPr>
      <w:spacing w:before="320" w:after="40" w:line="252" w:lineRule="auto"/>
      <w:jc w:val="both"/>
      <w:outlineLvl w:val="9"/>
    </w:pPr>
    <w:rPr>
      <w:caps/>
      <w:color w:val="auto"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FC69E-FD2B-4563-A66A-7B2E6DA0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5512</Words>
  <Characters>29767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PM_EDU10</dc:creator>
  <cp:lastModifiedBy>Fabiane.Graunke</cp:lastModifiedBy>
  <cp:revision>3</cp:revision>
  <dcterms:created xsi:type="dcterms:W3CDTF">2020-03-06T10:49:00Z</dcterms:created>
  <dcterms:modified xsi:type="dcterms:W3CDTF">2020-03-06T10:50:00Z</dcterms:modified>
</cp:coreProperties>
</file>